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2" w:rsidRDefault="003D4DF2" w:rsidP="003D4DF2">
      <w:pPr>
        <w:jc w:val="center"/>
      </w:pPr>
      <w:r>
        <w:rPr>
          <w:b/>
        </w:rPr>
        <w:t>Основная программа профессионального обучения</w:t>
      </w:r>
      <w:r>
        <w:t xml:space="preserve"> </w:t>
      </w:r>
    </w:p>
    <w:p w:rsidR="003D4DF2" w:rsidRDefault="003D4DF2" w:rsidP="003D4DF2">
      <w:pPr>
        <w:jc w:val="center"/>
        <w:rPr>
          <w:b/>
        </w:rPr>
      </w:pPr>
    </w:p>
    <w:p w:rsidR="003D4DF2" w:rsidRPr="003D4DF2" w:rsidRDefault="003D4DF2" w:rsidP="003D4DF2">
      <w:pPr>
        <w:rPr>
          <w:b/>
        </w:rPr>
      </w:pPr>
      <w:r>
        <w:rPr>
          <w:b/>
        </w:rPr>
        <w:t xml:space="preserve">Наименование </w:t>
      </w:r>
      <w:r>
        <w:rPr>
          <w:b/>
          <w:spacing w:val="-2"/>
        </w:rPr>
        <w:t xml:space="preserve">профессии </w:t>
      </w:r>
      <w:r>
        <w:t xml:space="preserve"> </w:t>
      </w:r>
      <w:r>
        <w:rPr>
          <w:b/>
        </w:rPr>
        <w:t xml:space="preserve">16399 Официант/ </w:t>
      </w:r>
      <w:r w:rsidRPr="003D4DF2">
        <w:rPr>
          <w:b/>
        </w:rPr>
        <w:t>11176 Бармен</w:t>
      </w:r>
    </w:p>
    <w:p w:rsidR="002E0C9E" w:rsidRDefault="002E0C9E" w:rsidP="002E0C9E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2E0C9E" w:rsidRDefault="002E0C9E" w:rsidP="002E0C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1.1. Нормативно-правовые основы разработки  программы профессионального обучения</w:t>
      </w:r>
    </w:p>
    <w:p w:rsidR="002E0C9E" w:rsidRDefault="002E0C9E" w:rsidP="002E0C9E">
      <w:pPr>
        <w:pStyle w:val="2"/>
        <w:spacing w:after="0" w:line="240" w:lineRule="auto"/>
        <w:jc w:val="both"/>
      </w:pPr>
      <w:r w:rsidRPr="007B5BEC">
        <w:rPr>
          <w:bCs/>
        </w:rPr>
        <w:t xml:space="preserve">Программа профессионального обучения </w:t>
      </w:r>
      <w:r w:rsidRPr="007B5BEC">
        <w:t xml:space="preserve"> </w:t>
      </w:r>
      <w:r>
        <w:rPr>
          <w:bCs/>
        </w:rPr>
        <w:t xml:space="preserve"> ОФИЦИАНТ/БАРМЕН </w:t>
      </w:r>
      <w:r>
        <w:t>- комплекс нормативно-методической документации, регламентирующий содержание, организацию и оценку качества</w:t>
      </w:r>
      <w:r w:rsidR="00EB675D">
        <w:t xml:space="preserve"> профессиональной </w:t>
      </w:r>
      <w:r>
        <w:t xml:space="preserve">подготовки </w:t>
      </w:r>
      <w:proofErr w:type="gramStart"/>
      <w:r>
        <w:t>обучающихся</w:t>
      </w:r>
      <w:proofErr w:type="gramEnd"/>
      <w:r>
        <w:t xml:space="preserve">  по профессии 16399 Официант/ 11176 Бармен</w:t>
      </w:r>
    </w:p>
    <w:p w:rsidR="002E0C9E" w:rsidRPr="00CE5B48" w:rsidRDefault="002E0C9E" w:rsidP="002E0C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E5B48">
        <w:t xml:space="preserve">Нормативную правовую основу разработки программы   составляют: </w:t>
      </w:r>
    </w:p>
    <w:p w:rsidR="002E0C9E" w:rsidRDefault="002E0C9E" w:rsidP="002E0C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E5B48">
        <w:t>– федеральный закон «Об образовании в РФ» от 29.12.2012 №273 - ФЗ;</w:t>
      </w:r>
    </w:p>
    <w:p w:rsidR="002E0C9E" w:rsidRPr="005D3EDB" w:rsidRDefault="002E0C9E" w:rsidP="002E0C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5746F">
        <w:t>профессиональн</w:t>
      </w:r>
      <w:r>
        <w:t>ый</w:t>
      </w:r>
      <w:r w:rsidRPr="0065746F">
        <w:t xml:space="preserve">  стандарт по профессии   Официант/бармен, </w:t>
      </w:r>
      <w:r>
        <w:t xml:space="preserve">утв. </w:t>
      </w:r>
      <w:hyperlink r:id="rId5" w:history="1">
        <w:r w:rsidRPr="0065746F">
          <w:t>приказом</w:t>
        </w:r>
      </w:hyperlink>
      <w:r>
        <w:t xml:space="preserve"> Министерства труда и социальной защиты РФ от 1 декабря 2015 г. N 910н</w:t>
      </w:r>
    </w:p>
    <w:p w:rsidR="002E0C9E" w:rsidRPr="00CE5B48" w:rsidRDefault="002E0C9E" w:rsidP="002E0C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E5B48">
        <w:t xml:space="preserve"> –</w:t>
      </w:r>
      <w:r>
        <w:t xml:space="preserve"> </w:t>
      </w:r>
      <w:r w:rsidRPr="00CE5B48">
        <w:t>приказ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2E0C9E" w:rsidRPr="00CE5B48" w:rsidRDefault="002E0C9E" w:rsidP="002E0C9E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2E0C9E" w:rsidRPr="00047DD9" w:rsidRDefault="002E0C9E" w:rsidP="002E0C9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4"/>
        <w:rPr>
          <w:b/>
          <w:smallCaps/>
          <w:color w:val="FF0000"/>
        </w:rPr>
      </w:pPr>
    </w:p>
    <w:p w:rsidR="002E0C9E" w:rsidRDefault="002E0C9E" w:rsidP="002E0C9E">
      <w:pPr>
        <w:widowControl w:val="0"/>
        <w:suppressAutoHyphens/>
        <w:ind w:firstLine="709"/>
        <w:jc w:val="both"/>
        <w:rPr>
          <w:b/>
        </w:rPr>
      </w:pPr>
      <w:r>
        <w:rPr>
          <w:b/>
          <w:smallCaps/>
        </w:rPr>
        <w:t xml:space="preserve">1.2.  </w:t>
      </w:r>
      <w:r>
        <w:rPr>
          <w:b/>
        </w:rPr>
        <w:t>Нормативный срок освоения программы</w:t>
      </w:r>
    </w:p>
    <w:p w:rsidR="002E0C9E" w:rsidRDefault="002E0C9E" w:rsidP="002E0C9E">
      <w:pPr>
        <w:pStyle w:val="a4"/>
        <w:widowControl w:val="0"/>
        <w:suppressAutoHyphens/>
        <w:spacing w:after="0"/>
        <w:ind w:firstLine="709"/>
        <w:jc w:val="both"/>
        <w:rPr>
          <w:bCs/>
          <w:color w:val="FF0000"/>
        </w:rPr>
      </w:pPr>
      <w:r>
        <w:rPr>
          <w:bCs/>
        </w:rPr>
        <w:t xml:space="preserve">Нормативный срок освоения программы </w:t>
      </w:r>
      <w:r>
        <w:rPr>
          <w:spacing w:val="-2"/>
        </w:rPr>
        <w:t xml:space="preserve"> профессионально</w:t>
      </w:r>
      <w:r w:rsidR="00EB675D">
        <w:rPr>
          <w:spacing w:val="-2"/>
        </w:rPr>
        <w:t>й</w:t>
      </w:r>
      <w:r>
        <w:rPr>
          <w:spacing w:val="-2"/>
        </w:rPr>
        <w:t xml:space="preserve"> </w:t>
      </w:r>
      <w:r w:rsidR="00EB675D">
        <w:rPr>
          <w:spacing w:val="-2"/>
        </w:rPr>
        <w:t xml:space="preserve"> подготовки </w:t>
      </w:r>
      <w:proofErr w:type="gramStart"/>
      <w:r w:rsidR="00EB675D">
        <w:rPr>
          <w:spacing w:val="-2"/>
        </w:rPr>
        <w:t>обучающихся</w:t>
      </w:r>
      <w:proofErr w:type="gramEnd"/>
      <w:r>
        <w:rPr>
          <w:spacing w:val="-2"/>
        </w:rPr>
        <w:t xml:space="preserve">  по профессии </w:t>
      </w:r>
      <w:r>
        <w:t>16399 Официант/ 11176 Бармен</w:t>
      </w:r>
      <w:r>
        <w:rPr>
          <w:bCs/>
        </w:rPr>
        <w:t xml:space="preserve"> при  очной  форме получения образования составляет </w:t>
      </w:r>
      <w:r w:rsidRPr="00AB4EF5">
        <w:rPr>
          <w:bCs/>
          <w:color w:val="FF0000"/>
        </w:rPr>
        <w:t xml:space="preserve"> </w:t>
      </w:r>
      <w:r>
        <w:rPr>
          <w:bCs/>
        </w:rPr>
        <w:t>25</w:t>
      </w:r>
      <w:r w:rsidRPr="00797559">
        <w:rPr>
          <w:bCs/>
        </w:rPr>
        <w:t>4</w:t>
      </w:r>
      <w:r>
        <w:rPr>
          <w:bCs/>
        </w:rPr>
        <w:t xml:space="preserve"> часа</w:t>
      </w:r>
    </w:p>
    <w:p w:rsidR="002E0C9E" w:rsidRDefault="002E0C9E" w:rsidP="002E0C9E">
      <w:pPr>
        <w:pStyle w:val="a4"/>
        <w:widowControl w:val="0"/>
        <w:suppressAutoHyphens/>
        <w:spacing w:after="0"/>
        <w:ind w:firstLine="709"/>
        <w:jc w:val="both"/>
        <w:rPr>
          <w:b/>
          <w:bCs/>
        </w:rPr>
      </w:pPr>
    </w:p>
    <w:p w:rsidR="002E0C9E" w:rsidRDefault="002E0C9E" w:rsidP="002E0C9E">
      <w:pPr>
        <w:pStyle w:val="a4"/>
        <w:widowControl w:val="0"/>
        <w:suppressAutoHyphens/>
        <w:spacing w:after="0"/>
        <w:ind w:firstLine="709"/>
        <w:jc w:val="both"/>
        <w:rPr>
          <w:b/>
          <w:bCs/>
        </w:rPr>
      </w:pPr>
      <w:r w:rsidRPr="00AB4EF5">
        <w:rPr>
          <w:b/>
          <w:bCs/>
        </w:rPr>
        <w:t>1.3.</w:t>
      </w:r>
      <w:r>
        <w:rPr>
          <w:b/>
          <w:bCs/>
        </w:rPr>
        <w:t xml:space="preserve">Требования к </w:t>
      </w:r>
      <w:proofErr w:type="gramStart"/>
      <w:r>
        <w:rPr>
          <w:b/>
          <w:bCs/>
        </w:rPr>
        <w:t>поступающим</w:t>
      </w:r>
      <w:proofErr w:type="gramEnd"/>
    </w:p>
    <w:p w:rsidR="002E0C9E" w:rsidRPr="00672776" w:rsidRDefault="002E0C9E" w:rsidP="002E0C9E">
      <w:pPr>
        <w:pStyle w:val="a4"/>
        <w:widowControl w:val="0"/>
        <w:suppressAutoHyphens/>
        <w:spacing w:after="0"/>
        <w:ind w:firstLine="709"/>
        <w:jc w:val="both"/>
        <w:rPr>
          <w:bCs/>
          <w:color w:val="FF0000"/>
        </w:rPr>
      </w:pPr>
      <w:r>
        <w:rPr>
          <w:bCs/>
        </w:rPr>
        <w:t xml:space="preserve"> Лица, поступающие на обучение  - без </w:t>
      </w:r>
      <w:r w:rsidRPr="006E53F4">
        <w:rPr>
          <w:bCs/>
        </w:rPr>
        <w:t>требований к образованию.</w:t>
      </w:r>
    </w:p>
    <w:p w:rsidR="002E0C9E" w:rsidRPr="00672776" w:rsidRDefault="002E0C9E" w:rsidP="002E0C9E">
      <w:pPr>
        <w:pStyle w:val="a4"/>
        <w:widowControl w:val="0"/>
        <w:suppressAutoHyphens/>
        <w:spacing w:after="0"/>
        <w:ind w:firstLine="709"/>
        <w:jc w:val="both"/>
        <w:rPr>
          <w:bCs/>
          <w:color w:val="FF0000"/>
        </w:rPr>
      </w:pPr>
    </w:p>
    <w:p w:rsidR="002E0C9E" w:rsidRDefault="002E0C9E" w:rsidP="002E0C9E">
      <w:pPr>
        <w:pStyle w:val="a4"/>
        <w:widowControl w:val="0"/>
        <w:suppressAutoHyphens/>
        <w:spacing w:after="0"/>
        <w:ind w:firstLine="709"/>
        <w:jc w:val="both"/>
        <w:rPr>
          <w:b/>
          <w:bCs/>
        </w:rPr>
      </w:pPr>
      <w:r w:rsidRPr="00AB4EF5">
        <w:rPr>
          <w:b/>
          <w:bCs/>
        </w:rPr>
        <w:t>1.4 Квалификаци</w:t>
      </w:r>
      <w:r>
        <w:rPr>
          <w:b/>
          <w:bCs/>
        </w:rPr>
        <w:t>онная характеристика выпускника</w:t>
      </w:r>
    </w:p>
    <w:p w:rsidR="002E0C9E" w:rsidRPr="00AB4EF5" w:rsidRDefault="002E0C9E" w:rsidP="002E0C9E">
      <w:pPr>
        <w:pStyle w:val="a4"/>
        <w:widowControl w:val="0"/>
        <w:suppressAutoHyphens/>
        <w:spacing w:after="0"/>
        <w:ind w:firstLine="709"/>
        <w:rPr>
          <w:bCs/>
          <w:color w:val="FF0000"/>
        </w:rPr>
      </w:pPr>
      <w:r>
        <w:rPr>
          <w:bCs/>
        </w:rPr>
        <w:t>Квалификационный уровень в соответствии с отраслевой рамкой квалификации: Официант  3</w:t>
      </w:r>
      <w:r w:rsidRPr="00AB4EF5">
        <w:rPr>
          <w:bCs/>
          <w:color w:val="FF0000"/>
        </w:rPr>
        <w:t xml:space="preserve"> </w:t>
      </w:r>
      <w:r w:rsidRPr="006E53F4">
        <w:rPr>
          <w:bCs/>
        </w:rPr>
        <w:t>разряд, Бармен - 4 разряд</w:t>
      </w:r>
    </w:p>
    <w:p w:rsidR="003D4DF2" w:rsidRDefault="003D4DF2" w:rsidP="003D4DF2">
      <w:pPr>
        <w:spacing w:after="200" w:line="276" w:lineRule="auto"/>
        <w:rPr>
          <w:b/>
          <w:smallCaps/>
        </w:rPr>
      </w:pPr>
    </w:p>
    <w:p w:rsidR="003D4DF2" w:rsidRDefault="003D4DF2" w:rsidP="003D4DF2">
      <w:pPr>
        <w:spacing w:after="200" w:line="276" w:lineRule="auto"/>
        <w:rPr>
          <w:b/>
          <w:smallCaps/>
        </w:rPr>
      </w:pPr>
    </w:p>
    <w:p w:rsidR="002E0C9E" w:rsidRDefault="002E0C9E" w:rsidP="003D4DF2">
      <w:pPr>
        <w:spacing w:after="200" w:line="276" w:lineRule="auto"/>
        <w:rPr>
          <w:b/>
          <w:smallCaps/>
        </w:rPr>
      </w:pPr>
      <w:r>
        <w:rPr>
          <w:b/>
          <w:smallCaps/>
        </w:rPr>
        <w:t xml:space="preserve">2.  Характеристика профессиональной деятельности </w:t>
      </w:r>
    </w:p>
    <w:p w:rsidR="002E0C9E" w:rsidRDefault="002E0C9E" w:rsidP="002E0C9E">
      <w:pPr>
        <w:widowControl w:val="0"/>
        <w:suppressAutoHyphens/>
        <w:ind w:firstLine="720"/>
        <w:jc w:val="center"/>
        <w:rPr>
          <w:b/>
          <w:smallCaps/>
        </w:rPr>
      </w:pPr>
      <w:r>
        <w:rPr>
          <w:b/>
          <w:smallCaps/>
        </w:rPr>
        <w:t>выпускников и требования к результатам освоения основной программы профессионального обучения</w:t>
      </w:r>
    </w:p>
    <w:p w:rsidR="002E0C9E" w:rsidRDefault="002E0C9E" w:rsidP="002E0C9E">
      <w:pPr>
        <w:widowControl w:val="0"/>
        <w:suppressAutoHyphens/>
        <w:ind w:firstLine="720"/>
        <w:jc w:val="center"/>
        <w:rPr>
          <w:b/>
        </w:rPr>
      </w:pPr>
    </w:p>
    <w:p w:rsidR="002E0C9E" w:rsidRDefault="002E0C9E" w:rsidP="002E0C9E">
      <w:pPr>
        <w:widowControl w:val="0"/>
        <w:suppressAutoHyphens/>
        <w:ind w:firstLine="720"/>
        <w:jc w:val="both"/>
        <w:rPr>
          <w:b/>
        </w:rPr>
      </w:pPr>
      <w:r>
        <w:rPr>
          <w:b/>
        </w:rPr>
        <w:t>2.1. Вид профессиональной деятельности: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Подача блюд и напитков в организациях питания</w:t>
      </w:r>
    </w:p>
    <w:p w:rsidR="002E0C9E" w:rsidRDefault="002E0C9E" w:rsidP="002E0C9E">
      <w:pPr>
        <w:widowControl w:val="0"/>
        <w:suppressAutoHyphens/>
        <w:ind w:firstLine="720"/>
        <w:jc w:val="both"/>
        <w:rPr>
          <w:b/>
        </w:rPr>
      </w:pPr>
      <w:r>
        <w:rPr>
          <w:b/>
        </w:rPr>
        <w:t>2.2. Основная цель вида деятельности:</w:t>
      </w:r>
    </w:p>
    <w:p w:rsidR="002E0C9E" w:rsidRDefault="002E0C9E" w:rsidP="002E0C9E">
      <w:pPr>
        <w:widowControl w:val="0"/>
        <w:suppressAutoHyphens/>
        <w:ind w:firstLine="720"/>
        <w:jc w:val="both"/>
        <w:rPr>
          <w:b/>
          <w:smallCaps/>
        </w:rPr>
      </w:pPr>
      <w:r>
        <w:t>Обслуживание потребителей в организациях питания.</w:t>
      </w:r>
    </w:p>
    <w:p w:rsidR="002E0C9E" w:rsidRDefault="002E0C9E" w:rsidP="002E0C9E">
      <w:pPr>
        <w:widowControl w:val="0"/>
        <w:suppressAutoHyphens/>
        <w:ind w:firstLine="720"/>
        <w:jc w:val="both"/>
        <w:rPr>
          <w:b/>
        </w:rPr>
      </w:pPr>
      <w:r>
        <w:rPr>
          <w:b/>
          <w:smallCaps/>
        </w:rPr>
        <w:t>2.3.</w:t>
      </w:r>
      <w:r>
        <w:rPr>
          <w:b/>
        </w:rPr>
        <w:t xml:space="preserve">  Описание трудовых функций (функциональная карта профессиональной деятельности) </w:t>
      </w:r>
    </w:p>
    <w:p w:rsidR="002E0C9E" w:rsidRDefault="002E0C9E" w:rsidP="002E0C9E">
      <w:pPr>
        <w:widowControl w:val="0"/>
        <w:suppressAutoHyphens/>
        <w:ind w:firstLine="720"/>
        <w:jc w:val="both"/>
        <w:rPr>
          <w:b/>
          <w:smallCaps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5"/>
        <w:gridCol w:w="2651"/>
        <w:gridCol w:w="1595"/>
        <w:gridCol w:w="2972"/>
        <w:gridCol w:w="850"/>
        <w:gridCol w:w="958"/>
      </w:tblGrid>
      <w:tr w:rsidR="002E0C9E" w:rsidTr="00A67A5B">
        <w:tc>
          <w:tcPr>
            <w:tcW w:w="4791" w:type="dxa"/>
            <w:gridSpan w:val="3"/>
          </w:tcPr>
          <w:p w:rsidR="002E0C9E" w:rsidRDefault="002E0C9E" w:rsidP="00A67A5B">
            <w:pPr>
              <w:widowControl w:val="0"/>
              <w:suppressAutoHyphens/>
              <w:jc w:val="center"/>
            </w:pPr>
            <w:r>
              <w:t>Обобщенные трудовые функции</w:t>
            </w:r>
          </w:p>
        </w:tc>
        <w:tc>
          <w:tcPr>
            <w:tcW w:w="4780" w:type="dxa"/>
            <w:gridSpan w:val="3"/>
          </w:tcPr>
          <w:p w:rsidR="002E0C9E" w:rsidRDefault="002E0C9E" w:rsidP="00A67A5B">
            <w:pPr>
              <w:widowControl w:val="0"/>
              <w:suppressAutoHyphens/>
              <w:jc w:val="center"/>
            </w:pPr>
            <w:r>
              <w:t>Трудовые функции</w:t>
            </w:r>
          </w:p>
        </w:tc>
      </w:tr>
      <w:tr w:rsidR="002E0C9E" w:rsidTr="00A67A5B">
        <w:tc>
          <w:tcPr>
            <w:tcW w:w="545" w:type="dxa"/>
          </w:tcPr>
          <w:p w:rsidR="002E0C9E" w:rsidRDefault="002E0C9E" w:rsidP="00A67A5B">
            <w:pPr>
              <w:widowControl w:val="0"/>
              <w:suppressAutoHyphens/>
              <w:jc w:val="center"/>
            </w:pPr>
            <w:r>
              <w:t>код</w:t>
            </w:r>
          </w:p>
        </w:tc>
        <w:tc>
          <w:tcPr>
            <w:tcW w:w="2651" w:type="dxa"/>
          </w:tcPr>
          <w:p w:rsidR="002E0C9E" w:rsidRDefault="002E0C9E" w:rsidP="00A67A5B">
            <w:pPr>
              <w:widowControl w:val="0"/>
              <w:suppressAutoHyphens/>
              <w:jc w:val="center"/>
            </w:pPr>
            <w:r>
              <w:t>наименование</w:t>
            </w:r>
          </w:p>
        </w:tc>
        <w:tc>
          <w:tcPr>
            <w:tcW w:w="1595" w:type="dxa"/>
          </w:tcPr>
          <w:p w:rsidR="002E0C9E" w:rsidRDefault="002E0C9E" w:rsidP="00A67A5B">
            <w:pPr>
              <w:widowControl w:val="0"/>
              <w:suppressAutoHyphens/>
              <w:jc w:val="center"/>
            </w:pPr>
            <w:r>
              <w:t>Уровень квалификации</w:t>
            </w:r>
          </w:p>
        </w:tc>
        <w:tc>
          <w:tcPr>
            <w:tcW w:w="2972" w:type="dxa"/>
          </w:tcPr>
          <w:p w:rsidR="002E0C9E" w:rsidRDefault="002E0C9E" w:rsidP="00A67A5B">
            <w:pPr>
              <w:widowControl w:val="0"/>
              <w:suppressAutoHyphens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2E0C9E" w:rsidRDefault="002E0C9E" w:rsidP="00A67A5B">
            <w:pPr>
              <w:widowControl w:val="0"/>
              <w:suppressAutoHyphens/>
              <w:jc w:val="center"/>
            </w:pPr>
            <w:r>
              <w:t>код</w:t>
            </w:r>
          </w:p>
        </w:tc>
        <w:tc>
          <w:tcPr>
            <w:tcW w:w="958" w:type="dxa"/>
          </w:tcPr>
          <w:p w:rsidR="002E0C9E" w:rsidRDefault="002E0C9E" w:rsidP="00A67A5B">
            <w:pPr>
              <w:widowControl w:val="0"/>
              <w:suppressAutoHyphens/>
              <w:jc w:val="center"/>
            </w:pPr>
            <w:r>
              <w:t>Уровень квалификации</w:t>
            </w:r>
          </w:p>
        </w:tc>
      </w:tr>
      <w:tr w:rsidR="002E0C9E" w:rsidTr="00A67A5B">
        <w:tc>
          <w:tcPr>
            <w:tcW w:w="545" w:type="dxa"/>
            <w:vMerge w:val="restart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t>А</w:t>
            </w:r>
          </w:p>
        </w:tc>
        <w:tc>
          <w:tcPr>
            <w:tcW w:w="2651" w:type="dxa"/>
            <w:vMerge w:val="restart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t xml:space="preserve"> Обслуживание потребителей </w:t>
            </w:r>
            <w:r>
              <w:lastRenderedPageBreak/>
              <w:t>организаций питания под руководством официанта/бармена</w:t>
            </w:r>
          </w:p>
        </w:tc>
        <w:tc>
          <w:tcPr>
            <w:tcW w:w="1595" w:type="dxa"/>
            <w:vMerge w:val="restart"/>
          </w:tcPr>
          <w:p w:rsidR="002E0C9E" w:rsidRDefault="002E0C9E" w:rsidP="00A67A5B">
            <w:pPr>
              <w:widowControl w:val="0"/>
              <w:suppressAutoHyphens/>
              <w:jc w:val="center"/>
            </w:pPr>
            <w:r>
              <w:lastRenderedPageBreak/>
              <w:t>3</w:t>
            </w:r>
          </w:p>
        </w:tc>
        <w:tc>
          <w:tcPr>
            <w:tcW w:w="2972" w:type="dxa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t xml:space="preserve">Выполнение инструкций и заданий официанта по </w:t>
            </w:r>
            <w:r>
              <w:lastRenderedPageBreak/>
              <w:t>обслуживанию потребителей организаций питания</w:t>
            </w:r>
          </w:p>
        </w:tc>
        <w:tc>
          <w:tcPr>
            <w:tcW w:w="850" w:type="dxa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lastRenderedPageBreak/>
              <w:t>А/01.3</w:t>
            </w:r>
          </w:p>
        </w:tc>
        <w:tc>
          <w:tcPr>
            <w:tcW w:w="958" w:type="dxa"/>
          </w:tcPr>
          <w:p w:rsidR="002E0C9E" w:rsidRPr="00782C22" w:rsidRDefault="002E0C9E" w:rsidP="00A67A5B">
            <w:pPr>
              <w:widowControl w:val="0"/>
              <w:suppressAutoHyphens/>
              <w:jc w:val="center"/>
            </w:pPr>
            <w:r w:rsidRPr="00782C22">
              <w:t>3</w:t>
            </w:r>
          </w:p>
        </w:tc>
      </w:tr>
      <w:tr w:rsidR="002E0C9E" w:rsidTr="00A67A5B">
        <w:tc>
          <w:tcPr>
            <w:tcW w:w="545" w:type="dxa"/>
            <w:vMerge/>
          </w:tcPr>
          <w:p w:rsidR="002E0C9E" w:rsidRDefault="002E0C9E" w:rsidP="00A67A5B">
            <w:pPr>
              <w:widowControl w:val="0"/>
              <w:suppressAutoHyphens/>
              <w:jc w:val="both"/>
            </w:pPr>
          </w:p>
        </w:tc>
        <w:tc>
          <w:tcPr>
            <w:tcW w:w="2651" w:type="dxa"/>
            <w:vMerge/>
          </w:tcPr>
          <w:p w:rsidR="002E0C9E" w:rsidRDefault="002E0C9E" w:rsidP="00A67A5B">
            <w:pPr>
              <w:widowControl w:val="0"/>
              <w:suppressAutoHyphens/>
              <w:jc w:val="both"/>
            </w:pPr>
          </w:p>
        </w:tc>
        <w:tc>
          <w:tcPr>
            <w:tcW w:w="1595" w:type="dxa"/>
            <w:vMerge/>
          </w:tcPr>
          <w:p w:rsidR="002E0C9E" w:rsidRDefault="002E0C9E" w:rsidP="00A67A5B">
            <w:pPr>
              <w:widowControl w:val="0"/>
              <w:suppressAutoHyphens/>
              <w:jc w:val="both"/>
            </w:pPr>
          </w:p>
        </w:tc>
        <w:tc>
          <w:tcPr>
            <w:tcW w:w="2972" w:type="dxa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t>Выполнение заданий бармена по приготовлению алкогольных и безалкогольных напитков, холодных, горячих блюд и закусок</w:t>
            </w:r>
          </w:p>
        </w:tc>
        <w:tc>
          <w:tcPr>
            <w:tcW w:w="850" w:type="dxa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t>А/02.3</w:t>
            </w:r>
          </w:p>
        </w:tc>
        <w:tc>
          <w:tcPr>
            <w:tcW w:w="958" w:type="dxa"/>
          </w:tcPr>
          <w:p w:rsidR="002E0C9E" w:rsidRDefault="002E0C9E" w:rsidP="00A67A5B">
            <w:pPr>
              <w:widowControl w:val="0"/>
              <w:suppressAutoHyphens/>
              <w:jc w:val="center"/>
            </w:pPr>
            <w:r>
              <w:t>3</w:t>
            </w:r>
          </w:p>
        </w:tc>
      </w:tr>
      <w:tr w:rsidR="002E0C9E" w:rsidTr="00A67A5B">
        <w:tc>
          <w:tcPr>
            <w:tcW w:w="545" w:type="dxa"/>
            <w:vMerge w:val="restart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t>В</w:t>
            </w:r>
          </w:p>
        </w:tc>
        <w:tc>
          <w:tcPr>
            <w:tcW w:w="2651" w:type="dxa"/>
            <w:vMerge w:val="restart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t>Обслуживание потребителей организаций питания блюдами и напитками</w:t>
            </w:r>
          </w:p>
        </w:tc>
        <w:tc>
          <w:tcPr>
            <w:tcW w:w="1595" w:type="dxa"/>
            <w:vMerge w:val="restart"/>
          </w:tcPr>
          <w:p w:rsidR="002E0C9E" w:rsidRDefault="002E0C9E" w:rsidP="00A67A5B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2972" w:type="dxa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t>Сервировка столов организации питания</w:t>
            </w:r>
          </w:p>
        </w:tc>
        <w:tc>
          <w:tcPr>
            <w:tcW w:w="850" w:type="dxa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t>В/01.4</w:t>
            </w:r>
          </w:p>
        </w:tc>
        <w:tc>
          <w:tcPr>
            <w:tcW w:w="958" w:type="dxa"/>
          </w:tcPr>
          <w:p w:rsidR="002E0C9E" w:rsidRDefault="002E0C9E" w:rsidP="00A67A5B">
            <w:pPr>
              <w:widowControl w:val="0"/>
              <w:suppressAutoHyphens/>
              <w:jc w:val="center"/>
            </w:pPr>
            <w:r>
              <w:t>4</w:t>
            </w:r>
          </w:p>
        </w:tc>
      </w:tr>
      <w:tr w:rsidR="002E0C9E" w:rsidTr="00A67A5B">
        <w:tc>
          <w:tcPr>
            <w:tcW w:w="545" w:type="dxa"/>
            <w:vMerge/>
          </w:tcPr>
          <w:p w:rsidR="002E0C9E" w:rsidRDefault="002E0C9E" w:rsidP="00A67A5B">
            <w:pPr>
              <w:widowControl w:val="0"/>
              <w:suppressAutoHyphens/>
              <w:jc w:val="both"/>
            </w:pPr>
          </w:p>
        </w:tc>
        <w:tc>
          <w:tcPr>
            <w:tcW w:w="2651" w:type="dxa"/>
            <w:vMerge/>
          </w:tcPr>
          <w:p w:rsidR="002E0C9E" w:rsidRDefault="002E0C9E" w:rsidP="00A67A5B">
            <w:pPr>
              <w:widowControl w:val="0"/>
              <w:suppressAutoHyphens/>
              <w:jc w:val="both"/>
            </w:pPr>
          </w:p>
        </w:tc>
        <w:tc>
          <w:tcPr>
            <w:tcW w:w="1595" w:type="dxa"/>
            <w:vMerge/>
          </w:tcPr>
          <w:p w:rsidR="002E0C9E" w:rsidRDefault="002E0C9E" w:rsidP="00A67A5B">
            <w:pPr>
              <w:widowControl w:val="0"/>
              <w:suppressAutoHyphens/>
              <w:jc w:val="both"/>
            </w:pPr>
          </w:p>
        </w:tc>
        <w:tc>
          <w:tcPr>
            <w:tcW w:w="2972" w:type="dxa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t>Встреча потребителей организации питания и прием заказов от них</w:t>
            </w:r>
          </w:p>
        </w:tc>
        <w:tc>
          <w:tcPr>
            <w:tcW w:w="850" w:type="dxa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t>В/02.4</w:t>
            </w:r>
          </w:p>
        </w:tc>
        <w:tc>
          <w:tcPr>
            <w:tcW w:w="958" w:type="dxa"/>
          </w:tcPr>
          <w:p w:rsidR="002E0C9E" w:rsidRDefault="002E0C9E" w:rsidP="00A67A5B">
            <w:pPr>
              <w:widowControl w:val="0"/>
              <w:suppressAutoHyphens/>
              <w:jc w:val="center"/>
            </w:pPr>
            <w:r>
              <w:t>4</w:t>
            </w:r>
          </w:p>
        </w:tc>
      </w:tr>
      <w:tr w:rsidR="002E0C9E" w:rsidTr="00A67A5B">
        <w:tc>
          <w:tcPr>
            <w:tcW w:w="545" w:type="dxa"/>
            <w:vMerge/>
          </w:tcPr>
          <w:p w:rsidR="002E0C9E" w:rsidRDefault="002E0C9E" w:rsidP="00A67A5B">
            <w:pPr>
              <w:widowControl w:val="0"/>
              <w:suppressAutoHyphens/>
              <w:jc w:val="both"/>
            </w:pPr>
          </w:p>
        </w:tc>
        <w:tc>
          <w:tcPr>
            <w:tcW w:w="2651" w:type="dxa"/>
            <w:vMerge/>
          </w:tcPr>
          <w:p w:rsidR="002E0C9E" w:rsidRDefault="002E0C9E" w:rsidP="00A67A5B">
            <w:pPr>
              <w:widowControl w:val="0"/>
              <w:suppressAutoHyphens/>
              <w:jc w:val="both"/>
            </w:pPr>
          </w:p>
        </w:tc>
        <w:tc>
          <w:tcPr>
            <w:tcW w:w="1595" w:type="dxa"/>
            <w:vMerge/>
          </w:tcPr>
          <w:p w:rsidR="002E0C9E" w:rsidRDefault="002E0C9E" w:rsidP="00A67A5B">
            <w:pPr>
              <w:widowControl w:val="0"/>
              <w:suppressAutoHyphens/>
              <w:jc w:val="both"/>
            </w:pPr>
          </w:p>
        </w:tc>
        <w:tc>
          <w:tcPr>
            <w:tcW w:w="2972" w:type="dxa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t>Подача готовых блюд и напитков, заказанных потребителями организации питания</w:t>
            </w:r>
          </w:p>
        </w:tc>
        <w:tc>
          <w:tcPr>
            <w:tcW w:w="850" w:type="dxa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t>В/03.4</w:t>
            </w:r>
          </w:p>
        </w:tc>
        <w:tc>
          <w:tcPr>
            <w:tcW w:w="958" w:type="dxa"/>
          </w:tcPr>
          <w:p w:rsidR="002E0C9E" w:rsidRDefault="002E0C9E" w:rsidP="00A67A5B">
            <w:pPr>
              <w:widowControl w:val="0"/>
              <w:suppressAutoHyphens/>
              <w:jc w:val="center"/>
            </w:pPr>
            <w:r>
              <w:t>4</w:t>
            </w:r>
          </w:p>
        </w:tc>
      </w:tr>
      <w:tr w:rsidR="002E0C9E" w:rsidTr="00A67A5B">
        <w:tc>
          <w:tcPr>
            <w:tcW w:w="545" w:type="dxa"/>
            <w:vMerge/>
          </w:tcPr>
          <w:p w:rsidR="002E0C9E" w:rsidRDefault="002E0C9E" w:rsidP="00A67A5B">
            <w:pPr>
              <w:widowControl w:val="0"/>
              <w:suppressAutoHyphens/>
              <w:jc w:val="both"/>
            </w:pPr>
          </w:p>
        </w:tc>
        <w:tc>
          <w:tcPr>
            <w:tcW w:w="2651" w:type="dxa"/>
            <w:vMerge/>
          </w:tcPr>
          <w:p w:rsidR="002E0C9E" w:rsidRDefault="002E0C9E" w:rsidP="00A67A5B">
            <w:pPr>
              <w:widowControl w:val="0"/>
              <w:suppressAutoHyphens/>
              <w:jc w:val="both"/>
            </w:pPr>
          </w:p>
        </w:tc>
        <w:tc>
          <w:tcPr>
            <w:tcW w:w="1595" w:type="dxa"/>
            <w:vMerge/>
          </w:tcPr>
          <w:p w:rsidR="002E0C9E" w:rsidRDefault="002E0C9E" w:rsidP="00A67A5B">
            <w:pPr>
              <w:widowControl w:val="0"/>
              <w:suppressAutoHyphens/>
              <w:jc w:val="both"/>
            </w:pPr>
          </w:p>
        </w:tc>
        <w:tc>
          <w:tcPr>
            <w:tcW w:w="2972" w:type="dxa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t>Проведение расчетов с потребителями организации питания за сделанные заказы</w:t>
            </w:r>
          </w:p>
        </w:tc>
        <w:tc>
          <w:tcPr>
            <w:tcW w:w="850" w:type="dxa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t>В/04.4</w:t>
            </w:r>
          </w:p>
        </w:tc>
        <w:tc>
          <w:tcPr>
            <w:tcW w:w="958" w:type="dxa"/>
          </w:tcPr>
          <w:p w:rsidR="002E0C9E" w:rsidRDefault="002E0C9E" w:rsidP="00A67A5B">
            <w:pPr>
              <w:widowControl w:val="0"/>
              <w:suppressAutoHyphens/>
              <w:jc w:val="center"/>
            </w:pPr>
            <w:r>
              <w:t>4</w:t>
            </w:r>
          </w:p>
        </w:tc>
      </w:tr>
      <w:tr w:rsidR="002E0C9E" w:rsidTr="00A67A5B">
        <w:tc>
          <w:tcPr>
            <w:tcW w:w="545" w:type="dxa"/>
            <w:vMerge/>
          </w:tcPr>
          <w:p w:rsidR="002E0C9E" w:rsidRDefault="002E0C9E" w:rsidP="00A67A5B">
            <w:pPr>
              <w:widowControl w:val="0"/>
              <w:suppressAutoHyphens/>
              <w:jc w:val="both"/>
            </w:pPr>
          </w:p>
        </w:tc>
        <w:tc>
          <w:tcPr>
            <w:tcW w:w="2651" w:type="dxa"/>
            <w:vMerge/>
          </w:tcPr>
          <w:p w:rsidR="002E0C9E" w:rsidRDefault="002E0C9E" w:rsidP="00A67A5B">
            <w:pPr>
              <w:widowControl w:val="0"/>
              <w:suppressAutoHyphens/>
              <w:jc w:val="both"/>
            </w:pPr>
          </w:p>
        </w:tc>
        <w:tc>
          <w:tcPr>
            <w:tcW w:w="1595" w:type="dxa"/>
            <w:vMerge/>
          </w:tcPr>
          <w:p w:rsidR="002E0C9E" w:rsidRDefault="002E0C9E" w:rsidP="00A67A5B">
            <w:pPr>
              <w:widowControl w:val="0"/>
              <w:suppressAutoHyphens/>
              <w:jc w:val="both"/>
            </w:pPr>
          </w:p>
        </w:tc>
        <w:tc>
          <w:tcPr>
            <w:tcW w:w="2972" w:type="dxa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t>Обслуживание массовых мероприятий в организациях питания</w:t>
            </w:r>
          </w:p>
        </w:tc>
        <w:tc>
          <w:tcPr>
            <w:tcW w:w="850" w:type="dxa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t>В/05.4</w:t>
            </w:r>
          </w:p>
        </w:tc>
        <w:tc>
          <w:tcPr>
            <w:tcW w:w="958" w:type="dxa"/>
          </w:tcPr>
          <w:p w:rsidR="002E0C9E" w:rsidRDefault="002E0C9E" w:rsidP="00A67A5B">
            <w:pPr>
              <w:widowControl w:val="0"/>
              <w:suppressAutoHyphens/>
              <w:jc w:val="center"/>
            </w:pPr>
            <w:r>
              <w:t>4</w:t>
            </w:r>
          </w:p>
        </w:tc>
      </w:tr>
      <w:tr w:rsidR="002E0C9E" w:rsidTr="00A67A5B">
        <w:tc>
          <w:tcPr>
            <w:tcW w:w="545" w:type="dxa"/>
            <w:vMerge/>
          </w:tcPr>
          <w:p w:rsidR="002E0C9E" w:rsidRDefault="002E0C9E" w:rsidP="00A67A5B">
            <w:pPr>
              <w:widowControl w:val="0"/>
              <w:suppressAutoHyphens/>
              <w:jc w:val="both"/>
            </w:pPr>
          </w:p>
        </w:tc>
        <w:tc>
          <w:tcPr>
            <w:tcW w:w="2651" w:type="dxa"/>
            <w:vMerge/>
          </w:tcPr>
          <w:p w:rsidR="002E0C9E" w:rsidRDefault="002E0C9E" w:rsidP="00A67A5B">
            <w:pPr>
              <w:widowControl w:val="0"/>
              <w:suppressAutoHyphens/>
              <w:jc w:val="both"/>
            </w:pPr>
          </w:p>
        </w:tc>
        <w:tc>
          <w:tcPr>
            <w:tcW w:w="1595" w:type="dxa"/>
            <w:vMerge/>
          </w:tcPr>
          <w:p w:rsidR="002E0C9E" w:rsidRDefault="002E0C9E" w:rsidP="00A67A5B">
            <w:pPr>
              <w:widowControl w:val="0"/>
              <w:suppressAutoHyphens/>
              <w:jc w:val="both"/>
            </w:pPr>
          </w:p>
        </w:tc>
        <w:tc>
          <w:tcPr>
            <w:tcW w:w="2972" w:type="dxa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t xml:space="preserve">Обслуживание потребителей организации питания напитками и закусками за </w:t>
            </w:r>
            <w:proofErr w:type="spellStart"/>
            <w:r>
              <w:t>барной</w:t>
            </w:r>
            <w:proofErr w:type="spellEnd"/>
            <w:r>
              <w:t xml:space="preserve"> стойкой</w:t>
            </w:r>
          </w:p>
        </w:tc>
        <w:tc>
          <w:tcPr>
            <w:tcW w:w="850" w:type="dxa"/>
          </w:tcPr>
          <w:p w:rsidR="002E0C9E" w:rsidRDefault="002E0C9E" w:rsidP="00A67A5B">
            <w:pPr>
              <w:widowControl w:val="0"/>
              <w:suppressAutoHyphens/>
              <w:jc w:val="both"/>
            </w:pPr>
            <w:r>
              <w:t>В/06.4</w:t>
            </w:r>
          </w:p>
        </w:tc>
        <w:tc>
          <w:tcPr>
            <w:tcW w:w="958" w:type="dxa"/>
          </w:tcPr>
          <w:p w:rsidR="002E0C9E" w:rsidRDefault="002E0C9E" w:rsidP="00A67A5B">
            <w:pPr>
              <w:widowControl w:val="0"/>
              <w:suppressAutoHyphens/>
              <w:jc w:val="center"/>
            </w:pPr>
            <w:r>
              <w:t>4</w:t>
            </w:r>
          </w:p>
        </w:tc>
      </w:tr>
    </w:tbl>
    <w:p w:rsidR="002E0C9E" w:rsidRDefault="002E0C9E" w:rsidP="002E0C9E">
      <w:pPr>
        <w:widowControl w:val="0"/>
        <w:suppressAutoHyphens/>
        <w:ind w:firstLine="720"/>
        <w:jc w:val="both"/>
      </w:pPr>
    </w:p>
    <w:p w:rsidR="002E0C9E" w:rsidRDefault="002E0C9E" w:rsidP="002E0C9E">
      <w:pPr>
        <w:widowControl w:val="0"/>
        <w:suppressAutoHyphens/>
        <w:ind w:firstLine="720"/>
        <w:jc w:val="both"/>
        <w:rPr>
          <w:b/>
        </w:rPr>
      </w:pPr>
      <w:r>
        <w:rPr>
          <w:b/>
        </w:rPr>
        <w:t xml:space="preserve">А) </w:t>
      </w:r>
      <w:r w:rsidRPr="00F70E22">
        <w:rPr>
          <w:b/>
        </w:rPr>
        <w:t xml:space="preserve">Трудовая функция: </w:t>
      </w:r>
      <w:r>
        <w:rPr>
          <w:b/>
        </w:rPr>
        <w:t xml:space="preserve"> </w:t>
      </w:r>
      <w:r w:rsidRPr="00E87CA7">
        <w:rPr>
          <w:b/>
        </w:rPr>
        <w:t>Выполнение инструкций и заданий официанта по обслуживанию потребителей организаций питания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Трудовые действия: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Проверка и расстановка мебели в задах обслуживания организации питания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-Подготовка столовой посуды и приборов, столового белья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Предварительная сервировка столов посудой и приборами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Накрытие столов ассортиментом блюд по предварительным заказам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Помощь официанту при подаче блюд и напитков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Прием и оформление оплаты за заказ по заданию официанта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Уборка столов в залах организации питания.</w:t>
      </w:r>
    </w:p>
    <w:p w:rsidR="002E0C9E" w:rsidRDefault="002E0C9E" w:rsidP="002E0C9E">
      <w:pPr>
        <w:widowControl w:val="0"/>
        <w:suppressAutoHyphens/>
        <w:ind w:firstLine="720"/>
        <w:jc w:val="both"/>
      </w:pPr>
    </w:p>
    <w:p w:rsidR="002E0C9E" w:rsidRPr="00512A48" w:rsidRDefault="002E0C9E" w:rsidP="002E0C9E">
      <w:pPr>
        <w:widowControl w:val="0"/>
        <w:suppressAutoHyphens/>
        <w:ind w:firstLine="851"/>
        <w:jc w:val="both"/>
      </w:pPr>
      <w:r w:rsidRPr="00512A48">
        <w:rPr>
          <w:b/>
        </w:rPr>
        <w:t>Б) Трудовая функция:</w:t>
      </w:r>
      <w:r w:rsidRPr="00512A48">
        <w:t xml:space="preserve"> Выполнение заданий бармена по приготовлению алкогольных и безалкогольных напитков, холодных, горячих блюд и закусок</w:t>
      </w:r>
    </w:p>
    <w:p w:rsidR="002E0C9E" w:rsidRPr="00512A48" w:rsidRDefault="002E0C9E" w:rsidP="002E0C9E">
      <w:pPr>
        <w:widowControl w:val="0"/>
        <w:suppressAutoHyphens/>
        <w:ind w:firstLine="851"/>
        <w:jc w:val="both"/>
      </w:pPr>
      <w:r w:rsidRPr="00512A48">
        <w:t xml:space="preserve">- Подготовка мебели, оборудования и инвентаря, посуды бара, буфета </w:t>
      </w:r>
      <w:proofErr w:type="gramStart"/>
      <w:r w:rsidRPr="00512A48">
        <w:t>к</w:t>
      </w:r>
      <w:proofErr w:type="gramEnd"/>
      <w:r w:rsidRPr="00512A48">
        <w:t xml:space="preserve"> обслуживании.</w:t>
      </w:r>
    </w:p>
    <w:p w:rsidR="002E0C9E" w:rsidRPr="00512A48" w:rsidRDefault="002E0C9E" w:rsidP="002E0C9E">
      <w:pPr>
        <w:widowControl w:val="0"/>
        <w:suppressAutoHyphens/>
        <w:ind w:firstLine="851"/>
        <w:jc w:val="both"/>
      </w:pPr>
      <w:r w:rsidRPr="00512A48">
        <w:t xml:space="preserve">- Нарезка, взвешивание, </w:t>
      </w:r>
      <w:proofErr w:type="spellStart"/>
      <w:r w:rsidRPr="00512A48">
        <w:t>порционирование</w:t>
      </w:r>
      <w:proofErr w:type="spellEnd"/>
      <w:r w:rsidRPr="00512A48">
        <w:t>, укладка блюд и закусок в посуду</w:t>
      </w:r>
    </w:p>
    <w:p w:rsidR="002E0C9E" w:rsidRPr="00512A48" w:rsidRDefault="002E0C9E" w:rsidP="002E0C9E">
      <w:pPr>
        <w:widowControl w:val="0"/>
        <w:suppressAutoHyphens/>
        <w:ind w:firstLine="851"/>
        <w:jc w:val="both"/>
      </w:pPr>
      <w:r w:rsidRPr="00512A48">
        <w:t>- Подготовка закусок и напитков к подаче по заданию бармена</w:t>
      </w:r>
    </w:p>
    <w:p w:rsidR="002E0C9E" w:rsidRPr="00512A48" w:rsidRDefault="002E0C9E" w:rsidP="002E0C9E">
      <w:pPr>
        <w:widowControl w:val="0"/>
        <w:suppressAutoHyphens/>
        <w:ind w:firstLine="851"/>
        <w:jc w:val="both"/>
      </w:pPr>
      <w:r w:rsidRPr="00512A48">
        <w:t>- Приготовление чая, кофе, молочных коктейлей по заданию бармена</w:t>
      </w:r>
    </w:p>
    <w:p w:rsidR="002E0C9E" w:rsidRPr="00512A48" w:rsidRDefault="002E0C9E" w:rsidP="002E0C9E">
      <w:pPr>
        <w:widowControl w:val="0"/>
        <w:suppressAutoHyphens/>
        <w:ind w:firstLine="851"/>
        <w:jc w:val="both"/>
      </w:pPr>
      <w:r w:rsidRPr="00512A48">
        <w:t>- Помощь бармену в приготовлении закусок и их подаче</w:t>
      </w:r>
    </w:p>
    <w:p w:rsidR="002E0C9E" w:rsidRPr="00512A48" w:rsidRDefault="002E0C9E" w:rsidP="002E0C9E">
      <w:pPr>
        <w:widowControl w:val="0"/>
        <w:suppressAutoHyphens/>
        <w:ind w:firstLine="851"/>
        <w:jc w:val="both"/>
      </w:pPr>
      <w:r w:rsidRPr="00512A48">
        <w:t xml:space="preserve">- Помощь бармену в приготовлении алкогольных и слабоалкогольных коктейлей </w:t>
      </w:r>
      <w:r w:rsidRPr="00512A48">
        <w:lastRenderedPageBreak/>
        <w:t>и их подаче</w:t>
      </w:r>
    </w:p>
    <w:p w:rsidR="002E0C9E" w:rsidRPr="00512A48" w:rsidRDefault="002E0C9E" w:rsidP="002E0C9E">
      <w:pPr>
        <w:widowControl w:val="0"/>
        <w:suppressAutoHyphens/>
        <w:ind w:firstLine="851"/>
        <w:jc w:val="both"/>
      </w:pPr>
      <w:r w:rsidRPr="00512A48">
        <w:t xml:space="preserve">- Уборка использованной </w:t>
      </w:r>
      <w:proofErr w:type="spellStart"/>
      <w:r w:rsidRPr="00512A48">
        <w:t>барной</w:t>
      </w:r>
      <w:proofErr w:type="spellEnd"/>
      <w:r w:rsidRPr="00512A48">
        <w:t xml:space="preserve"> посуды со столов бара и </w:t>
      </w:r>
      <w:proofErr w:type="spellStart"/>
      <w:r w:rsidRPr="00512A48">
        <w:t>барной</w:t>
      </w:r>
      <w:proofErr w:type="spellEnd"/>
      <w:r w:rsidRPr="00512A48">
        <w:t xml:space="preserve"> стойки</w:t>
      </w:r>
    </w:p>
    <w:p w:rsidR="002E0C9E" w:rsidRPr="00512A48" w:rsidRDefault="002E0C9E" w:rsidP="002E0C9E">
      <w:pPr>
        <w:widowControl w:val="0"/>
        <w:suppressAutoHyphens/>
        <w:ind w:firstLine="851"/>
        <w:jc w:val="both"/>
      </w:pPr>
      <w:r w:rsidRPr="00512A48">
        <w:t>- Сбор, сдача пищевых и других отходов, тары, стеклянной посуды, макулатуры</w:t>
      </w:r>
    </w:p>
    <w:p w:rsidR="002E0C9E" w:rsidRDefault="002E0C9E" w:rsidP="002E0C9E">
      <w:pPr>
        <w:widowControl w:val="0"/>
        <w:suppressAutoHyphens/>
        <w:ind w:firstLine="851"/>
        <w:jc w:val="both"/>
      </w:pPr>
      <w:r w:rsidRPr="00512A48">
        <w:t>- Упаковка штучных и развесных товаров по заданию бармена</w:t>
      </w:r>
    </w:p>
    <w:p w:rsidR="002E0C9E" w:rsidRDefault="002E0C9E" w:rsidP="002E0C9E">
      <w:pPr>
        <w:widowControl w:val="0"/>
        <w:suppressAutoHyphens/>
        <w:ind w:firstLine="851"/>
        <w:jc w:val="both"/>
      </w:pPr>
      <w:r>
        <w:rPr>
          <w:b/>
        </w:rPr>
        <w:t xml:space="preserve">В) Трудовая функция: </w:t>
      </w:r>
      <w:r>
        <w:t>Сервировка столов организации питания</w:t>
      </w:r>
    </w:p>
    <w:p w:rsidR="002E0C9E" w:rsidRDefault="002E0C9E" w:rsidP="002E0C9E">
      <w:pPr>
        <w:widowControl w:val="0"/>
        <w:suppressAutoHyphens/>
        <w:ind w:firstLine="851"/>
        <w:jc w:val="both"/>
      </w:pPr>
      <w:r>
        <w:t>- Оценка наличия запасов столовой посуды, приборов, столового белья, аксессуаров и инвентаря, необходимого для сервировки столов</w:t>
      </w:r>
    </w:p>
    <w:p w:rsidR="002E0C9E" w:rsidRDefault="002E0C9E" w:rsidP="002E0C9E">
      <w:pPr>
        <w:widowControl w:val="0"/>
        <w:suppressAutoHyphens/>
        <w:ind w:firstLine="851"/>
        <w:jc w:val="both"/>
      </w:pPr>
      <w:r>
        <w:t>- Составление заявок на пополнение ассортимента столовой посуды, приборов, столового белья, аксессуаров и инвентаря, необходимого для сервировки столов</w:t>
      </w:r>
    </w:p>
    <w:p w:rsidR="002E0C9E" w:rsidRDefault="002E0C9E" w:rsidP="002E0C9E">
      <w:pPr>
        <w:widowControl w:val="0"/>
        <w:suppressAutoHyphens/>
        <w:ind w:firstLine="851"/>
        <w:jc w:val="both"/>
      </w:pPr>
      <w:r>
        <w:t>- Получение из сервизной столовой посуды, приборов и столового белья</w:t>
      </w:r>
    </w:p>
    <w:p w:rsidR="002E0C9E" w:rsidRDefault="002E0C9E" w:rsidP="002E0C9E">
      <w:pPr>
        <w:widowControl w:val="0"/>
        <w:suppressAutoHyphens/>
        <w:ind w:firstLine="851"/>
        <w:jc w:val="both"/>
      </w:pPr>
      <w:r>
        <w:t>-  Сервировка столов с учетом стандартов организации питания</w:t>
      </w:r>
    </w:p>
    <w:p w:rsidR="002E0C9E" w:rsidRDefault="002E0C9E" w:rsidP="002E0C9E">
      <w:pPr>
        <w:widowControl w:val="0"/>
        <w:suppressAutoHyphens/>
        <w:ind w:firstLine="851"/>
        <w:jc w:val="both"/>
      </w:pPr>
      <w:r>
        <w:t>- Обучение помощников официанта на рабочих местах технологиям сервировки столов</w:t>
      </w:r>
    </w:p>
    <w:p w:rsidR="002E0C9E" w:rsidRDefault="002E0C9E" w:rsidP="002E0C9E">
      <w:pPr>
        <w:widowControl w:val="0"/>
        <w:suppressAutoHyphens/>
        <w:ind w:firstLine="851"/>
        <w:jc w:val="both"/>
      </w:pPr>
      <w:r>
        <w:t>- Контроль предварительной сервировки столов</w:t>
      </w:r>
    </w:p>
    <w:p w:rsidR="002E0C9E" w:rsidRPr="00C62871" w:rsidRDefault="002E0C9E" w:rsidP="002E0C9E">
      <w:pPr>
        <w:widowControl w:val="0"/>
        <w:suppressAutoHyphens/>
        <w:ind w:firstLine="851"/>
        <w:jc w:val="both"/>
        <w:rPr>
          <w:b/>
        </w:rPr>
      </w:pPr>
      <w:r>
        <w:rPr>
          <w:b/>
        </w:rPr>
        <w:t>Г)</w:t>
      </w:r>
      <w:r w:rsidRPr="00C62871">
        <w:t xml:space="preserve"> </w:t>
      </w:r>
      <w:r>
        <w:rPr>
          <w:b/>
        </w:rPr>
        <w:t xml:space="preserve">Трудовая функция: </w:t>
      </w:r>
      <w:r>
        <w:t>Встреча потребителей организации питания и прием заказов от них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Встреча потребителей организации питания и размещение их в зале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Предложение потребителям организации питания меню, карты вин, аперитива и других напитков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Рекомендация потребителям организации питания по выбору закусок, блюд и напитков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-Прием, оформление и уточнение заказа потребителей организации питания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Передача заказа потребителей организации питания в основное производство и бар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 xml:space="preserve">- </w:t>
      </w:r>
      <w:proofErr w:type="spellStart"/>
      <w:r>
        <w:t>Досервировка</w:t>
      </w:r>
      <w:proofErr w:type="spellEnd"/>
      <w:r>
        <w:t xml:space="preserve"> стола по меню заказа потребителей организации</w:t>
      </w:r>
    </w:p>
    <w:p w:rsidR="002E0C9E" w:rsidRDefault="002E0C9E" w:rsidP="002E0C9E">
      <w:pPr>
        <w:widowControl w:val="0"/>
        <w:suppressAutoHyphens/>
        <w:ind w:firstLine="720"/>
        <w:jc w:val="both"/>
      </w:pPr>
    </w:p>
    <w:p w:rsidR="002E0C9E" w:rsidRDefault="002E0C9E" w:rsidP="002E0C9E">
      <w:pPr>
        <w:widowControl w:val="0"/>
        <w:suppressAutoHyphens/>
        <w:ind w:firstLine="720"/>
        <w:jc w:val="both"/>
      </w:pPr>
      <w:r w:rsidRPr="006075C2">
        <w:rPr>
          <w:b/>
        </w:rPr>
        <w:t>Д)</w:t>
      </w:r>
      <w:r>
        <w:t xml:space="preserve"> </w:t>
      </w:r>
      <w:r>
        <w:rPr>
          <w:b/>
        </w:rPr>
        <w:t>Трудовая функция:</w:t>
      </w:r>
      <w:r w:rsidRPr="006075C2">
        <w:t xml:space="preserve"> </w:t>
      </w:r>
      <w:r>
        <w:t>Подача готовых блюд и напитков, заказанных потребителями организации питания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Получение блюд из основного производства организации питания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Получение напитков, фруктов и других продуктов в баре, буфете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Подача холодных закусок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Подача горячих закусок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Подача первых блюд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Подача сладких блюд, десертов и других кондитерских изделий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Подача горячих напитков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Подача алкогольных, слабоалкогольных и безалкогольных напитков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Проведение заключительных операций по подготовке блюда и презентации в присутствии потребителей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Замена использованной посуды, приборов и столового белья</w:t>
      </w:r>
    </w:p>
    <w:p w:rsidR="002E0C9E" w:rsidRDefault="002E0C9E" w:rsidP="002E0C9E">
      <w:pPr>
        <w:widowControl w:val="0"/>
        <w:suppressAutoHyphens/>
        <w:jc w:val="both"/>
      </w:pPr>
      <w:r>
        <w:rPr>
          <w:b/>
        </w:rPr>
        <w:t xml:space="preserve">Е) Трудовая функция: </w:t>
      </w:r>
      <w:r>
        <w:t>Проведение расчетов с потребителями организации питания за сделанные заказы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rPr>
          <w:b/>
        </w:rPr>
        <w:t xml:space="preserve">- </w:t>
      </w:r>
      <w:r>
        <w:t>Оформление счета за сделанный заказ потребителем организации питания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Предоставление счета за сделанный заказ потребителем организации питания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Получение оплаты от потребителя за выполненный заказ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Проведение кассовых операций оплаты по счетам за выполненный заказ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Проводы потребителей предприятия организации питания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Составление текущей отчетности по выполненным заказам</w:t>
      </w:r>
    </w:p>
    <w:p w:rsidR="002E0C9E" w:rsidRDefault="002E0C9E" w:rsidP="002E0C9E">
      <w:pPr>
        <w:widowControl w:val="0"/>
        <w:suppressAutoHyphens/>
        <w:jc w:val="both"/>
      </w:pPr>
      <w:r>
        <w:rPr>
          <w:b/>
        </w:rPr>
        <w:t xml:space="preserve">Ж) Трудовая функция: </w:t>
      </w:r>
      <w:r>
        <w:t xml:space="preserve"> Обслуживание массовых мероприятий в организациях питания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Подготовка зала и инвентаря для обслуживания массовых мероприятий в организациях питания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Подготовка помещения и инвентаря для обслуживания блюдами и напитками на выездных мероприятиях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lastRenderedPageBreak/>
        <w:t>- Подача аперитива и закусок на торжественных, официальных приемах и других массовых мероприятиях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Подача блюд на торжественных, официальных приемах и других массовых мероприятиях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Подача напитков на торжественных, официальных приемах и других массовых мероприятиях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Замена и сбор использованной посуды и приборов на торжественных, официальных приемах и других массовых мероприятиях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rPr>
          <w:b/>
        </w:rPr>
        <w:t xml:space="preserve">И) Трудовая функция: </w:t>
      </w:r>
      <w:r>
        <w:t xml:space="preserve">Обслуживание потребителей организации питания напитками и закусками за </w:t>
      </w:r>
      <w:proofErr w:type="spellStart"/>
      <w:r>
        <w:t>барной</w:t>
      </w:r>
      <w:proofErr w:type="spellEnd"/>
      <w:r>
        <w:t xml:space="preserve"> стойкой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 xml:space="preserve"> - Оформление витрины и </w:t>
      </w:r>
      <w:proofErr w:type="spellStart"/>
      <w:r>
        <w:t>барной</w:t>
      </w:r>
      <w:proofErr w:type="spellEnd"/>
      <w:r>
        <w:t xml:space="preserve"> стойки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Оценка наличия запасов посуды, аксессуаров и инструментов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Составление заявок на продукты, напитки и сырье, используемые при приготовлении напитков и закусок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 xml:space="preserve">- Проверка наличия маркировки </w:t>
      </w:r>
      <w:proofErr w:type="spellStart"/>
      <w:proofErr w:type="gramStart"/>
      <w:r>
        <w:t>вино-водочных</w:t>
      </w:r>
      <w:proofErr w:type="spellEnd"/>
      <w:proofErr w:type="gramEnd"/>
      <w:r>
        <w:t xml:space="preserve"> изделий, получаемых со склада, а также наличия сопроводительной документации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 xml:space="preserve">- Встреча потребителей бара и прием заказа </w:t>
      </w:r>
      <w:proofErr w:type="gramStart"/>
      <w:r>
        <w:t>на</w:t>
      </w:r>
      <w:proofErr w:type="gramEnd"/>
      <w:r>
        <w:t xml:space="preserve"> продукция бара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Разработка меню бара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Приготовление и подача алкогольных и слабоалкогольных коктейлей и напитков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 xml:space="preserve">- Приготовление и подача </w:t>
      </w:r>
      <w:proofErr w:type="spellStart"/>
      <w:r>
        <w:t>свежевыжатых</w:t>
      </w:r>
      <w:proofErr w:type="spellEnd"/>
      <w:r>
        <w:t xml:space="preserve"> соков и прочих безалкогольных напитков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Приготовление холодных и горячих закусок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Приготовление заготовок и украшений для приготовления и оформления напитков и закусок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Контроль хранение  и расхода продуктов, сырья, используемых при приготовлении напитков и закусок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Эксплуатация и обслуживание музыкальной аппаратуры бара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Принятие и оформление платежей за выполненный заказ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Оформление отчетно-финансовых документов о работе бара</w:t>
      </w:r>
    </w:p>
    <w:p w:rsidR="002E0C9E" w:rsidRDefault="002E0C9E" w:rsidP="002E0C9E">
      <w:pPr>
        <w:widowControl w:val="0"/>
        <w:suppressAutoHyphens/>
        <w:ind w:firstLine="720"/>
        <w:jc w:val="both"/>
      </w:pPr>
      <w:r>
        <w:t>- Подготовка бара, буфета к закрытию</w:t>
      </w:r>
    </w:p>
    <w:p w:rsidR="002E0C9E" w:rsidRPr="00C33DAE" w:rsidRDefault="002E0C9E" w:rsidP="002E0C9E">
      <w:pPr>
        <w:widowControl w:val="0"/>
        <w:suppressAutoHyphens/>
        <w:ind w:firstLine="720"/>
        <w:jc w:val="both"/>
        <w:rPr>
          <w:b/>
        </w:rPr>
      </w:pPr>
      <w:r>
        <w:t>- Творческое приготовление и презентация фирменных напитков и закусок с элементами шоу.</w:t>
      </w:r>
    </w:p>
    <w:p w:rsidR="002E0C9E" w:rsidRDefault="002E0C9E" w:rsidP="002E0C9E">
      <w:pPr>
        <w:widowControl w:val="0"/>
        <w:suppressAutoHyphens/>
        <w:ind w:firstLine="720"/>
        <w:jc w:val="both"/>
      </w:pPr>
    </w:p>
    <w:p w:rsidR="00000057" w:rsidRPr="00000057" w:rsidRDefault="00000057" w:rsidP="00000057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3</w:t>
      </w:r>
      <w:r w:rsidRPr="00000057">
        <w:rPr>
          <w:b/>
          <w:smallCaps/>
        </w:rPr>
        <w:t>. Контроль и оценка  достижений обучающихся</w:t>
      </w:r>
    </w:p>
    <w:p w:rsidR="00000057" w:rsidRPr="00000057" w:rsidRDefault="00000057" w:rsidP="00000057">
      <w:pPr>
        <w:widowControl w:val="0"/>
        <w:shd w:val="clear" w:color="auto" w:fill="FFFFFF"/>
        <w:suppressAutoHyphens/>
        <w:ind w:firstLine="709"/>
        <w:jc w:val="both"/>
        <w:rPr>
          <w:spacing w:val="-1"/>
        </w:rPr>
      </w:pPr>
    </w:p>
    <w:p w:rsidR="00000057" w:rsidRPr="00000057" w:rsidRDefault="00000057" w:rsidP="00000057">
      <w:pPr>
        <w:widowControl w:val="0"/>
        <w:shd w:val="clear" w:color="auto" w:fill="FFFFFF"/>
        <w:suppressAutoHyphens/>
        <w:ind w:firstLine="709"/>
        <w:jc w:val="both"/>
        <w:rPr>
          <w:spacing w:val="-1"/>
        </w:rPr>
      </w:pPr>
      <w:r w:rsidRPr="00000057">
        <w:rPr>
          <w:spacing w:val="-1"/>
        </w:rPr>
        <w:t xml:space="preserve">С целью контроля и оценки </w:t>
      </w:r>
      <w:r w:rsidRPr="00000057">
        <w:t xml:space="preserve">результатов подготовки </w:t>
      </w:r>
      <w:r w:rsidRPr="00000057">
        <w:rPr>
          <w:spacing w:val="-1"/>
        </w:rPr>
        <w:t>и учета индивидуальных образовательных достижений обучающихся применяются:</w:t>
      </w:r>
    </w:p>
    <w:p w:rsidR="00000057" w:rsidRPr="00000057" w:rsidRDefault="00000057" w:rsidP="00000057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  <w:rPr>
          <w:spacing w:val="-1"/>
        </w:rPr>
      </w:pPr>
      <w:r w:rsidRPr="00000057">
        <w:t>входной контроль</w:t>
      </w:r>
      <w:r w:rsidRPr="00000057">
        <w:rPr>
          <w:spacing w:val="-1"/>
        </w:rPr>
        <w:t>;</w:t>
      </w:r>
    </w:p>
    <w:p w:rsidR="00000057" w:rsidRPr="00000057" w:rsidRDefault="00000057" w:rsidP="00000057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</w:pPr>
      <w:r w:rsidRPr="00000057">
        <w:t>текущий  контроль;</w:t>
      </w:r>
    </w:p>
    <w:p w:rsidR="00000057" w:rsidRPr="00000057" w:rsidRDefault="00000057" w:rsidP="00000057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</w:pPr>
      <w:r w:rsidRPr="00000057">
        <w:t>итоговый контроль.</w:t>
      </w:r>
    </w:p>
    <w:p w:rsidR="00000057" w:rsidRPr="00000057" w:rsidRDefault="00000057" w:rsidP="00000057">
      <w:pPr>
        <w:widowControl w:val="0"/>
        <w:suppressAutoHyphens/>
        <w:ind w:firstLine="709"/>
        <w:jc w:val="both"/>
      </w:pPr>
      <w:r w:rsidRPr="00000057">
        <w:t xml:space="preserve">Правила участия в контролирующих мероприятиях и критерии оценивания достижений обучающихся определяются Положением о контроле и оценке достижений обучающихся. </w:t>
      </w:r>
    </w:p>
    <w:p w:rsidR="00000057" w:rsidRPr="00000057" w:rsidRDefault="00000057" w:rsidP="00000057">
      <w:pPr>
        <w:widowControl w:val="0"/>
        <w:shd w:val="clear" w:color="auto" w:fill="FFFFFF"/>
        <w:suppressAutoHyphens/>
        <w:ind w:firstLine="709"/>
        <w:jc w:val="both"/>
        <w:rPr>
          <w:b/>
          <w:spacing w:val="-1"/>
        </w:rPr>
      </w:pPr>
      <w:r w:rsidRPr="00000057">
        <w:rPr>
          <w:b/>
          <w:spacing w:val="-1"/>
        </w:rPr>
        <w:t xml:space="preserve">Входной контроль </w:t>
      </w:r>
    </w:p>
    <w:p w:rsidR="00000057" w:rsidRPr="00000057" w:rsidRDefault="00000057" w:rsidP="00000057">
      <w:pPr>
        <w:widowControl w:val="0"/>
        <w:shd w:val="clear" w:color="auto" w:fill="FFFFFF"/>
        <w:suppressAutoHyphens/>
        <w:ind w:right="11" w:firstLine="709"/>
        <w:jc w:val="both"/>
      </w:pPr>
      <w:r w:rsidRPr="00000057">
        <w:t>Назначение входного контроля</w:t>
      </w:r>
      <w:r w:rsidRPr="00000057">
        <w:rPr>
          <w:i/>
        </w:rPr>
        <w:t xml:space="preserve"> </w:t>
      </w:r>
      <w:r w:rsidRPr="00000057">
        <w:t>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собеседования</w:t>
      </w:r>
    </w:p>
    <w:p w:rsidR="00000057" w:rsidRPr="00000057" w:rsidRDefault="00000057" w:rsidP="00000057">
      <w:pPr>
        <w:widowControl w:val="0"/>
        <w:shd w:val="clear" w:color="auto" w:fill="FFFFFF"/>
        <w:suppressAutoHyphens/>
        <w:ind w:firstLine="709"/>
        <w:jc w:val="both"/>
        <w:rPr>
          <w:b/>
          <w:spacing w:val="-1"/>
        </w:rPr>
      </w:pPr>
      <w:r w:rsidRPr="00000057">
        <w:rPr>
          <w:b/>
          <w:spacing w:val="-1"/>
        </w:rPr>
        <w:t>Текущий контроль</w:t>
      </w:r>
    </w:p>
    <w:p w:rsidR="00000057" w:rsidRPr="00000057" w:rsidRDefault="00000057" w:rsidP="00000057">
      <w:pPr>
        <w:widowControl w:val="0"/>
        <w:shd w:val="clear" w:color="auto" w:fill="FFFFFF"/>
        <w:suppressAutoHyphens/>
        <w:ind w:left="29" w:right="25" w:firstLine="709"/>
        <w:jc w:val="both"/>
      </w:pPr>
      <w:r w:rsidRPr="00000057"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000057" w:rsidRPr="00000057" w:rsidRDefault="00000057" w:rsidP="00000057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</w:pPr>
      <w:r w:rsidRPr="00000057">
        <w:t xml:space="preserve">выполнении </w:t>
      </w:r>
      <w:proofErr w:type="gramStart"/>
      <w:r w:rsidRPr="00000057">
        <w:t>обучаемым</w:t>
      </w:r>
      <w:proofErr w:type="gramEnd"/>
      <w:r w:rsidRPr="00000057">
        <w:t xml:space="preserve"> требуемых действий в процессе учебной деятельности;</w:t>
      </w:r>
    </w:p>
    <w:p w:rsidR="00000057" w:rsidRPr="00000057" w:rsidRDefault="00000057" w:rsidP="00000057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</w:pPr>
      <w:r w:rsidRPr="00000057">
        <w:lastRenderedPageBreak/>
        <w:t xml:space="preserve">правильности выполнения требуемых действий; </w:t>
      </w:r>
    </w:p>
    <w:p w:rsidR="00000057" w:rsidRPr="00000057" w:rsidRDefault="00000057" w:rsidP="00000057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</w:pPr>
      <w:proofErr w:type="gramStart"/>
      <w:r w:rsidRPr="00000057">
        <w:t>соответствии</w:t>
      </w:r>
      <w:proofErr w:type="gramEnd"/>
      <w:r w:rsidRPr="00000057">
        <w:t xml:space="preserve"> формы действия данному этапу усвоения учебного материала;</w:t>
      </w:r>
    </w:p>
    <w:p w:rsidR="00000057" w:rsidRPr="00000057" w:rsidRDefault="00000057" w:rsidP="00000057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</w:pPr>
      <w:proofErr w:type="gramStart"/>
      <w:r w:rsidRPr="00000057">
        <w:t>формировании</w:t>
      </w:r>
      <w:proofErr w:type="gramEnd"/>
      <w:r w:rsidRPr="00000057">
        <w:t xml:space="preserve"> действия с должной мерой обобщения, освоения (</w:t>
      </w:r>
      <w:proofErr w:type="spellStart"/>
      <w:r w:rsidRPr="00000057">
        <w:t>автоматизированности</w:t>
      </w:r>
      <w:proofErr w:type="spellEnd"/>
      <w:r w:rsidRPr="00000057">
        <w:t>, быстроты выполнения и др.) и т.д.</w:t>
      </w:r>
    </w:p>
    <w:p w:rsidR="00000057" w:rsidRPr="00000057" w:rsidRDefault="00000057" w:rsidP="00000057">
      <w:pPr>
        <w:widowControl w:val="0"/>
        <w:shd w:val="clear" w:color="auto" w:fill="FFFFFF"/>
        <w:suppressAutoHyphens/>
        <w:ind w:right="25" w:firstLine="709"/>
        <w:jc w:val="both"/>
      </w:pPr>
      <w:r w:rsidRPr="00000057">
        <w:t>Итоговая аттестация по программе профессионально</w:t>
      </w:r>
      <w:r w:rsidR="00EB675D">
        <w:t xml:space="preserve">й подготовки обучающихся по профессии </w:t>
      </w:r>
      <w:r w:rsidR="00EB675D" w:rsidRPr="00000057">
        <w:t xml:space="preserve">16399 Официант/11176 бармен  </w:t>
      </w:r>
      <w:r w:rsidRPr="00000057">
        <w:t>осуществляется в форме квалификационного экзамена.</w:t>
      </w:r>
    </w:p>
    <w:p w:rsidR="00000057" w:rsidRPr="00000057" w:rsidRDefault="00000057" w:rsidP="00000057">
      <w:pPr>
        <w:widowControl w:val="0"/>
        <w:shd w:val="clear" w:color="auto" w:fill="FFFFFF"/>
        <w:suppressAutoHyphens/>
        <w:ind w:right="25" w:firstLine="709"/>
        <w:jc w:val="both"/>
      </w:pPr>
      <w:r w:rsidRPr="00000057">
        <w:t>Квалификационный экзамен проводится ГАПОУ ТТТ г. Орска для определения соответствия полученных знаний, умений и навыков программе профессионального обучения 16399 Официант/11176 бармен  и установления на этой основе обучающимся, прошедшим обучение, квалификационного разряда.</w:t>
      </w:r>
    </w:p>
    <w:p w:rsidR="00000057" w:rsidRPr="00000057" w:rsidRDefault="00000057" w:rsidP="00000057">
      <w:pPr>
        <w:ind w:firstLine="709"/>
        <w:jc w:val="both"/>
      </w:pPr>
      <w:r w:rsidRPr="00000057"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Профессиональном стандарте Официант/бармен, утв. Приказом  Министерства труда и социальной защиты РФ от 1 декабря 2015 г. N 910н</w:t>
      </w:r>
    </w:p>
    <w:p w:rsidR="00000057" w:rsidRPr="00000057" w:rsidRDefault="00000057" w:rsidP="00000057">
      <w:pPr>
        <w:widowControl w:val="0"/>
        <w:shd w:val="clear" w:color="auto" w:fill="FFFFFF"/>
        <w:suppressAutoHyphens/>
        <w:ind w:right="25" w:firstLine="709"/>
        <w:jc w:val="both"/>
      </w:pPr>
      <w:r w:rsidRPr="00000057">
        <w:t>К проведению квалификационного экзамена привлекаются представители работодателей.</w:t>
      </w:r>
    </w:p>
    <w:p w:rsidR="00000057" w:rsidRPr="00000057" w:rsidRDefault="00000057" w:rsidP="00000057">
      <w:pPr>
        <w:spacing w:after="200" w:line="276" w:lineRule="auto"/>
        <w:ind w:firstLine="709"/>
      </w:pPr>
      <w:r w:rsidRPr="00000057">
        <w:t xml:space="preserve"> Лицам, успешно сдавшим квалификационный экзамен, присваивается  квалификация  разряда Официант 3 разряда, Бармен 4 разряда и выдается свидетельство о профессии рабочего, должности служащего.     </w:t>
      </w:r>
    </w:p>
    <w:p w:rsidR="009E6D0F" w:rsidRDefault="009E6D0F" w:rsidP="009E6D0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B96DE5">
        <w:rPr>
          <w:b/>
          <w:color w:val="000000"/>
        </w:rPr>
        <w:t xml:space="preserve">Перечень учебных дисциплин (модулей), практики </w:t>
      </w:r>
    </w:p>
    <w:p w:rsidR="00000057" w:rsidRPr="00000057" w:rsidRDefault="00000057" w:rsidP="00000057">
      <w:pPr>
        <w:jc w:val="both"/>
        <w:rPr>
          <w:bCs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8"/>
        <w:gridCol w:w="6320"/>
      </w:tblGrid>
      <w:tr w:rsidR="009E6D0F" w:rsidRPr="007534C1" w:rsidTr="00C0049A">
        <w:trPr>
          <w:cantSplit/>
        </w:trPr>
        <w:tc>
          <w:tcPr>
            <w:tcW w:w="1391" w:type="dxa"/>
          </w:tcPr>
          <w:p w:rsidR="009E6D0F" w:rsidRPr="007534C1" w:rsidRDefault="009E6D0F" w:rsidP="00C0049A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3119" w:type="dxa"/>
          </w:tcPr>
          <w:p w:rsidR="009E6D0F" w:rsidRPr="007534C1" w:rsidRDefault="009E6D0F" w:rsidP="00C0049A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Профессиональный цикл</w:t>
            </w:r>
          </w:p>
        </w:tc>
      </w:tr>
      <w:tr w:rsidR="009E6D0F" w:rsidRPr="008E190B" w:rsidTr="00C0049A">
        <w:trPr>
          <w:cantSplit/>
        </w:trPr>
        <w:tc>
          <w:tcPr>
            <w:tcW w:w="1391" w:type="dxa"/>
          </w:tcPr>
          <w:p w:rsidR="009E6D0F" w:rsidRPr="008E190B" w:rsidRDefault="009E6D0F" w:rsidP="00C0049A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8E190B">
              <w:rPr>
                <w:color w:val="000000"/>
                <w:sz w:val="22"/>
                <w:szCs w:val="22"/>
              </w:rPr>
              <w:t>ОП.</w:t>
            </w:r>
            <w:r w:rsidRPr="00376D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19" w:type="dxa"/>
          </w:tcPr>
          <w:p w:rsidR="009E6D0F" w:rsidRPr="008E190B" w:rsidRDefault="009E6D0F" w:rsidP="00C0049A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color w:val="000000"/>
              </w:rPr>
            </w:pPr>
            <w:r w:rsidRPr="008E190B">
              <w:rPr>
                <w:bCs/>
                <w:iCs/>
              </w:rPr>
              <w:t>Основы физиологии питания, санитарии и гигиены</w:t>
            </w:r>
          </w:p>
        </w:tc>
      </w:tr>
      <w:tr w:rsidR="009E6D0F" w:rsidRPr="008E190B" w:rsidTr="00C0049A">
        <w:trPr>
          <w:cantSplit/>
        </w:trPr>
        <w:tc>
          <w:tcPr>
            <w:tcW w:w="1391" w:type="dxa"/>
          </w:tcPr>
          <w:p w:rsidR="009E6D0F" w:rsidRPr="008E190B" w:rsidRDefault="009E6D0F" w:rsidP="00C0049A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8E190B">
              <w:rPr>
                <w:color w:val="000000"/>
                <w:sz w:val="22"/>
                <w:szCs w:val="22"/>
              </w:rPr>
              <w:t xml:space="preserve">ОП. </w:t>
            </w:r>
            <w:r w:rsidRPr="00376D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9" w:type="dxa"/>
          </w:tcPr>
          <w:p w:rsidR="009E6D0F" w:rsidRPr="008E190B" w:rsidRDefault="009E6D0F" w:rsidP="00C0049A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8E190B">
              <w:rPr>
                <w:color w:val="000000"/>
                <w:sz w:val="22"/>
                <w:szCs w:val="22"/>
              </w:rPr>
              <w:t>Основы культуры профессионального общения</w:t>
            </w:r>
          </w:p>
        </w:tc>
      </w:tr>
      <w:tr w:rsidR="009E6D0F" w:rsidRPr="008E190B" w:rsidTr="00C0049A">
        <w:trPr>
          <w:cantSplit/>
        </w:trPr>
        <w:tc>
          <w:tcPr>
            <w:tcW w:w="1391" w:type="dxa"/>
          </w:tcPr>
          <w:p w:rsidR="009E6D0F" w:rsidRPr="008E190B" w:rsidRDefault="009E6D0F" w:rsidP="00C0049A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8E190B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E190B">
              <w:rPr>
                <w:color w:val="000000"/>
                <w:sz w:val="22"/>
                <w:szCs w:val="22"/>
              </w:rPr>
              <w:t xml:space="preserve"> </w:t>
            </w:r>
            <w:r w:rsidRPr="00376D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119" w:type="dxa"/>
          </w:tcPr>
          <w:p w:rsidR="009E6D0F" w:rsidRPr="008E190B" w:rsidRDefault="009E6D0F" w:rsidP="00C004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190B">
              <w:rPr>
                <w:color w:val="000000"/>
                <w:sz w:val="22"/>
                <w:szCs w:val="22"/>
              </w:rPr>
              <w:t>Основы товароведения пищевых продуктов</w:t>
            </w:r>
          </w:p>
        </w:tc>
      </w:tr>
      <w:tr w:rsidR="009E6D0F" w:rsidRPr="007534C1" w:rsidTr="00C0049A">
        <w:trPr>
          <w:cantSplit/>
        </w:trPr>
        <w:tc>
          <w:tcPr>
            <w:tcW w:w="1391" w:type="dxa"/>
          </w:tcPr>
          <w:p w:rsidR="009E6D0F" w:rsidRPr="007534C1" w:rsidRDefault="009E6D0F" w:rsidP="00C0049A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</w:t>
            </w:r>
            <w:r w:rsidRPr="00376DBE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3119" w:type="dxa"/>
          </w:tcPr>
          <w:p w:rsidR="009E6D0F" w:rsidRPr="007534C1" w:rsidRDefault="009E6D0F" w:rsidP="00C0049A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Правовые основы производственной деятельности</w:t>
            </w:r>
          </w:p>
        </w:tc>
      </w:tr>
      <w:tr w:rsidR="009E6D0F" w:rsidRPr="007534C1" w:rsidTr="00C0049A">
        <w:trPr>
          <w:cantSplit/>
        </w:trPr>
        <w:tc>
          <w:tcPr>
            <w:tcW w:w="1391" w:type="dxa"/>
          </w:tcPr>
          <w:p w:rsidR="009E6D0F" w:rsidRPr="007534C1" w:rsidRDefault="009E6D0F" w:rsidP="00C0049A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ОП. </w:t>
            </w:r>
            <w:r w:rsidRPr="00376D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19" w:type="dxa"/>
          </w:tcPr>
          <w:p w:rsidR="009E6D0F" w:rsidRPr="007534C1" w:rsidRDefault="009E6D0F" w:rsidP="00C0049A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обслуживания в общественном питании</w:t>
            </w:r>
          </w:p>
        </w:tc>
      </w:tr>
      <w:tr w:rsidR="009E6D0F" w:rsidRPr="007534C1" w:rsidTr="00C0049A">
        <w:trPr>
          <w:cantSplit/>
        </w:trPr>
        <w:tc>
          <w:tcPr>
            <w:tcW w:w="1391" w:type="dxa"/>
          </w:tcPr>
          <w:p w:rsidR="009E6D0F" w:rsidRPr="008E190B" w:rsidRDefault="009E6D0F" w:rsidP="00C0049A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8E190B">
              <w:rPr>
                <w:color w:val="000000"/>
                <w:sz w:val="22"/>
                <w:szCs w:val="22"/>
              </w:rPr>
              <w:t xml:space="preserve">УП </w:t>
            </w:r>
          </w:p>
        </w:tc>
        <w:tc>
          <w:tcPr>
            <w:tcW w:w="3119" w:type="dxa"/>
          </w:tcPr>
          <w:p w:rsidR="009E6D0F" w:rsidRPr="007534C1" w:rsidRDefault="009E6D0F" w:rsidP="00C0049A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Учебная практика</w:t>
            </w:r>
          </w:p>
        </w:tc>
      </w:tr>
      <w:tr w:rsidR="009E6D0F" w:rsidRPr="007534C1" w:rsidTr="00C0049A">
        <w:trPr>
          <w:cantSplit/>
        </w:trPr>
        <w:tc>
          <w:tcPr>
            <w:tcW w:w="1391" w:type="dxa"/>
          </w:tcPr>
          <w:p w:rsidR="009E6D0F" w:rsidRPr="008E190B" w:rsidRDefault="009E6D0F" w:rsidP="00C0049A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8E190B">
              <w:rPr>
                <w:color w:val="000000"/>
                <w:sz w:val="22"/>
                <w:szCs w:val="22"/>
              </w:rPr>
              <w:t xml:space="preserve">ПП </w:t>
            </w:r>
          </w:p>
        </w:tc>
        <w:tc>
          <w:tcPr>
            <w:tcW w:w="3119" w:type="dxa"/>
          </w:tcPr>
          <w:p w:rsidR="009E6D0F" w:rsidRPr="007534C1" w:rsidRDefault="009E6D0F" w:rsidP="00C0049A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Производственная практика</w:t>
            </w:r>
          </w:p>
        </w:tc>
      </w:tr>
      <w:tr w:rsidR="009E6D0F" w:rsidRPr="007534C1" w:rsidTr="00C0049A">
        <w:trPr>
          <w:cantSplit/>
        </w:trPr>
        <w:tc>
          <w:tcPr>
            <w:tcW w:w="1391" w:type="dxa"/>
          </w:tcPr>
          <w:p w:rsidR="009E6D0F" w:rsidRPr="007534C1" w:rsidRDefault="009E6D0F" w:rsidP="00C0049A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9E6D0F" w:rsidRPr="007534C1" w:rsidRDefault="009E6D0F" w:rsidP="00C0049A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Квалификационный экзамен</w:t>
            </w:r>
          </w:p>
        </w:tc>
      </w:tr>
    </w:tbl>
    <w:p w:rsidR="0083332C" w:rsidRPr="00000057" w:rsidRDefault="0083332C"/>
    <w:sectPr w:rsidR="0083332C" w:rsidRPr="00000057" w:rsidSect="0083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D6B"/>
    <w:multiLevelType w:val="hybridMultilevel"/>
    <w:tmpl w:val="A4365B7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C753AA3"/>
    <w:multiLevelType w:val="hybridMultilevel"/>
    <w:tmpl w:val="FAE02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C9E"/>
    <w:rsid w:val="00000057"/>
    <w:rsid w:val="002E0C9E"/>
    <w:rsid w:val="003D4DF2"/>
    <w:rsid w:val="0083332C"/>
    <w:rsid w:val="009E27C2"/>
    <w:rsid w:val="009E6D0F"/>
    <w:rsid w:val="00C910C6"/>
    <w:rsid w:val="00EB675D"/>
    <w:rsid w:val="00FD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C9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2E0C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0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E0C9E"/>
    <w:pPr>
      <w:spacing w:after="120"/>
    </w:pPr>
  </w:style>
  <w:style w:type="character" w:customStyle="1" w:styleId="a5">
    <w:name w:val="Основной текст Знак"/>
    <w:basedOn w:val="a0"/>
    <w:link w:val="a4"/>
    <w:rsid w:val="002E0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2959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1615</Words>
  <Characters>9212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2017-04-23T15:16:00Z</dcterms:created>
  <dcterms:modified xsi:type="dcterms:W3CDTF">2017-04-28T05:10:00Z</dcterms:modified>
</cp:coreProperties>
</file>