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ДОГОВОР N </w:t>
      </w:r>
    </w:p>
    <w:p w14:paraId="02000000">
      <w:pPr>
        <w:pStyle w:val="Style_1"/>
        <w:ind/>
        <w:jc w:val="center"/>
        <w:rPr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об образовании на обучение по образовательным программам среднего</w:t>
      </w:r>
    </w:p>
    <w:p w14:paraId="03000000">
      <w:pPr>
        <w:pStyle w:val="Style_1"/>
        <w:ind/>
        <w:jc w:val="center"/>
        <w:rPr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профессионального и высшего образования</w:t>
      </w:r>
    </w:p>
    <w:p w14:paraId="04000000">
      <w:pPr>
        <w:rPr>
          <w:rFonts w:ascii="Times New Roman" w:hAnsi="Times New Roman"/>
        </w:rPr>
      </w:pPr>
    </w:p>
    <w:p w14:paraId="05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 Орск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"__</w:t>
      </w:r>
      <w:r>
        <w:rPr>
          <w:rFonts w:ascii="Times New Roman" w:hAnsi="Times New Roman"/>
        </w:rPr>
        <w:t>" ________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2_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14:paraId="06000000">
      <w:pPr>
        <w:rPr>
          <w:rFonts w:ascii="Times New Roman" w:hAnsi="Times New Roman"/>
        </w:rPr>
      </w:pPr>
    </w:p>
    <w:p w14:paraId="07000000">
      <w:pPr>
        <w:pStyle w:val="Style_1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«Торгово-технический техникум» г. Орска Оренбургской области, именуемое в дальнейшем «Исполнитель», осуществляющее образовательную деятельность на основании бессрочной лицензии регистрационный   № 1574, выданной Министерством образования Оренбургской области 26.12.2014 года, и свидетельства о государственной аккредитации № 1452, выданного Министерством образования Оренбургской области на срок до 25.12.2019 года, в лице директора _____________, действующего на основании Устава утвержденного Министерством Образования Оренбургской области 30.10. 2014 г., Изменения № 1 от 10.11.2017 г. № 01-21/2253, с одной стороны, и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, именуемый в дальнейшем «Заказчик», со второй стороны, и 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нижеследующем.</w:t>
      </w:r>
    </w:p>
    <w:p w14:paraId="08000000">
      <w:pPr>
        <w:ind w:firstLine="0" w:left="-284"/>
        <w:rPr>
          <w:rFonts w:ascii="Times New Roman" w:hAnsi="Times New Roman"/>
        </w:rPr>
      </w:pPr>
    </w:p>
    <w:p w14:paraId="09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" w:name="sub_1001"/>
      <w:r>
        <w:rPr>
          <w:rStyle w:val="Style_2_ch"/>
          <w:rFonts w:ascii="Times New Roman" w:hAnsi="Times New Roman"/>
        </w:rPr>
        <w:t xml:space="preserve">                             I. Предмет Договора</w:t>
      </w:r>
      <w:bookmarkEnd w:id="1"/>
    </w:p>
    <w:p w14:paraId="0A000000">
      <w:pPr>
        <w:pStyle w:val="Style_1"/>
        <w:ind w:firstLine="0" w:left="-284"/>
        <w:jc w:val="both"/>
        <w:rPr>
          <w:rFonts w:ascii="Times New Roman" w:hAnsi="Times New Roman"/>
          <w:u w:val="single"/>
        </w:rPr>
      </w:pPr>
      <w:bookmarkStart w:id="2" w:name="sub_1011"/>
      <w:r>
        <w:rPr>
          <w:rFonts w:ascii="Times New Roman" w:hAnsi="Times New Roman"/>
        </w:rPr>
        <w:t xml:space="preserve">     1.1. Исполнитель обязуется </w:t>
      </w:r>
      <w:r>
        <w:rPr>
          <w:rFonts w:ascii="Times New Roman" w:hAnsi="Times New Roman"/>
        </w:rPr>
        <w:t>предоставить образовательную</w:t>
      </w:r>
      <w:r>
        <w:rPr>
          <w:rFonts w:ascii="Times New Roman" w:hAnsi="Times New Roman"/>
        </w:rPr>
        <w:t xml:space="preserve">   услугу, а</w:t>
      </w:r>
      <w:bookmarkEnd w:id="2"/>
      <w:r>
        <w:rPr>
          <w:rFonts w:ascii="Times New Roman" w:hAnsi="Times New Roman"/>
        </w:rPr>
        <w:t xml:space="preserve"> Заказчик </w:t>
      </w:r>
      <w:r>
        <w:rPr>
          <w:rFonts w:ascii="Times New Roman" w:hAnsi="Times New Roman"/>
        </w:rPr>
        <w:t>обязуется оплатить обучение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образовательной </w:t>
      </w:r>
      <w:r>
        <w:rPr>
          <w:rFonts w:ascii="Times New Roman" w:hAnsi="Times New Roman"/>
        </w:rPr>
        <w:t>программе________________________</w:t>
      </w:r>
      <w:r>
        <w:rPr>
          <w:rFonts w:ascii="Times New Roman" w:hAnsi="Times New Roman"/>
        </w:rPr>
        <w:t>_____.</w:t>
      </w:r>
    </w:p>
    <w:p w14:paraId="0B000000">
      <w:pPr>
        <w:pStyle w:val="Style_1"/>
        <w:ind w:firstLine="0" w:left="-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>(наименование образовательной программы</w:t>
      </w:r>
    </w:p>
    <w:p w14:paraId="0C000000">
      <w:pPr>
        <w:pStyle w:val="Style_1"/>
        <w:ind w:firstLine="0" w:lef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</w:rPr>
        <w:t>среднего профе</w:t>
      </w:r>
      <w:r>
        <w:rPr>
          <w:rFonts w:ascii="Times New Roman" w:hAnsi="Times New Roman"/>
          <w:sz w:val="20"/>
        </w:rPr>
        <w:t>ссионального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</w:t>
      </w:r>
    </w:p>
    <w:p w14:paraId="0D000000">
      <w:pPr>
        <w:pStyle w:val="Style_1"/>
        <w:ind w:firstLine="0" w:left="-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(форма обучения, код, наименование профессии, специальности или</w:t>
      </w:r>
    </w:p>
    <w:p w14:paraId="0E000000">
      <w:pPr>
        <w:pStyle w:val="Style_1"/>
        <w:ind w:firstLine="0" w:left="-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направления подготовки)</w:t>
      </w:r>
    </w:p>
    <w:p w14:paraId="0F000000">
      <w:pPr>
        <w:pStyle w:val="Style_1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пределах федерального государственного образовательного </w:t>
      </w:r>
      <w:r>
        <w:rPr>
          <w:rFonts w:ascii="Times New Roman" w:hAnsi="Times New Roman"/>
        </w:rPr>
        <w:t>стандарта или</w:t>
      </w:r>
      <w:r>
        <w:rPr>
          <w:rFonts w:ascii="Times New Roman" w:hAnsi="Times New Roman"/>
        </w:rPr>
        <w:t xml:space="preserve"> образовательного</w:t>
      </w:r>
      <w:r>
        <w:rPr>
          <w:rFonts w:ascii="Times New Roman" w:hAnsi="Times New Roman"/>
        </w:rPr>
        <w:t xml:space="preserve"> стандарта в соответствии с учебными планами, в  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 индивидуальными, и образовательными программами Исполнителя.</w:t>
      </w:r>
    </w:p>
    <w:p w14:paraId="10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" w:name="sub_1012"/>
      <w:r>
        <w:rPr>
          <w:rFonts w:ascii="Times New Roman" w:hAnsi="Times New Roman"/>
        </w:rPr>
        <w:t xml:space="preserve">     1.2.  </w:t>
      </w:r>
      <w:r>
        <w:rPr>
          <w:rFonts w:ascii="Times New Roman" w:hAnsi="Times New Roman"/>
        </w:rPr>
        <w:t>Срок освоения образовательной программы (</w:t>
      </w:r>
      <w:r>
        <w:rPr>
          <w:rFonts w:ascii="Times New Roman" w:hAnsi="Times New Roman"/>
        </w:rPr>
        <w:t>продолжительность</w:t>
      </w:r>
      <w:bookmarkEnd w:id="3"/>
      <w:r>
        <w:rPr>
          <w:rFonts w:ascii="Times New Roman" w:hAnsi="Times New Roman"/>
        </w:rPr>
        <w:t xml:space="preserve"> обучения) на момент подписания Договора составляет _____________</w:t>
      </w:r>
      <w:r>
        <w:rPr>
          <w:rFonts w:ascii="Times New Roman" w:hAnsi="Times New Roman"/>
        </w:rPr>
        <w:t>.</w:t>
      </w:r>
    </w:p>
    <w:p w14:paraId="11000000">
      <w:pPr>
        <w:pStyle w:val="Style_1"/>
        <w:ind w:firstLine="0" w:left="-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    </w:t>
      </w:r>
      <w:r>
        <w:rPr>
          <w:rFonts w:ascii="Times New Roman" w:hAnsi="Times New Roman"/>
        </w:rPr>
        <w:t>Срок обучения по индивидуальному учебному плану, в</w:t>
      </w:r>
      <w:r>
        <w:rPr>
          <w:rFonts w:ascii="Times New Roman" w:hAnsi="Times New Roman"/>
        </w:rPr>
        <w:t xml:space="preserve">   том числе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ускоренному обучению, составляет</w:t>
      </w:r>
      <w:r>
        <w:rPr>
          <w:rFonts w:ascii="Times New Roman" w:hAnsi="Times New Roman"/>
        </w:rPr>
        <w:t>: ----------</w:t>
      </w:r>
    </w:p>
    <w:p w14:paraId="12000000">
      <w:pPr>
        <w:pStyle w:val="Style_1"/>
        <w:ind w:firstLine="0" w:left="-284"/>
        <w:jc w:val="both"/>
        <w:rPr>
          <w:rFonts w:ascii="Times New Roman" w:hAnsi="Times New Roman"/>
          <w:sz w:val="20"/>
        </w:rPr>
      </w:pPr>
      <w:bookmarkStart w:id="4" w:name="sub_1013"/>
      <w:r>
        <w:rPr>
          <w:rFonts w:ascii="Times New Roman" w:hAnsi="Times New Roman"/>
        </w:rPr>
        <w:t xml:space="preserve">     1.3.  </w:t>
      </w:r>
      <w:r>
        <w:rPr>
          <w:rFonts w:ascii="Times New Roman" w:hAnsi="Times New Roman"/>
        </w:rPr>
        <w:t>После освоения Обучающимся</w:t>
      </w:r>
      <w:r>
        <w:rPr>
          <w:rFonts w:ascii="Times New Roman" w:hAnsi="Times New Roman"/>
        </w:rPr>
        <w:t xml:space="preserve">   образовательной     программы и</w:t>
      </w:r>
      <w:bookmarkEnd w:id="4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успешного прохождения государственной итоговой </w:t>
      </w:r>
      <w:r>
        <w:rPr>
          <w:rFonts w:ascii="Times New Roman" w:hAnsi="Times New Roman"/>
        </w:rPr>
        <w:t>аттестации ему выдается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Диплом</w:t>
      </w:r>
      <w:r>
        <w:rPr>
          <w:rFonts w:ascii="Times New Roman" w:hAnsi="Times New Roman"/>
        </w:rPr>
        <w:t>.</w:t>
      </w:r>
    </w:p>
    <w:p w14:paraId="13000000">
      <w:pPr>
        <w:ind w:firstLine="0" w:left="-284"/>
        <w:rPr>
          <w:rFonts w:ascii="Times New Roman" w:hAnsi="Times New Roman"/>
        </w:rPr>
      </w:pPr>
    </w:p>
    <w:p w14:paraId="14000000">
      <w:pPr>
        <w:pStyle w:val="Style_1"/>
        <w:ind w:firstLine="0" w:left="-284"/>
        <w:jc w:val="center"/>
        <w:rPr>
          <w:rFonts w:ascii="Times New Roman" w:hAnsi="Times New Roman"/>
        </w:rPr>
      </w:pPr>
      <w:bookmarkStart w:id="5" w:name="sub_1002"/>
      <w:r>
        <w:rPr>
          <w:rStyle w:val="Style_2_ch"/>
          <w:rFonts w:ascii="Times New Roman" w:hAnsi="Times New Roman"/>
        </w:rPr>
        <w:t>II. Взаимодействие сторон</w:t>
      </w:r>
      <w:bookmarkEnd w:id="5"/>
    </w:p>
    <w:p w14:paraId="15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6" w:name="sub_1021"/>
      <w:r>
        <w:rPr>
          <w:rFonts w:ascii="Times New Roman" w:hAnsi="Times New Roman"/>
        </w:rPr>
        <w:t xml:space="preserve">     2.1. Исполнитель вправе:</w:t>
      </w:r>
    </w:p>
    <w:p w14:paraId="16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7" w:name="sub_10211"/>
      <w:bookmarkEnd w:id="6"/>
      <w:r>
        <w:rPr>
          <w:rFonts w:ascii="Times New Roman" w:hAnsi="Times New Roman"/>
        </w:rPr>
        <w:t xml:space="preserve">     2.1.1.   Самостоятельно   осуществлять   образовательный    процесс,</w:t>
      </w:r>
      <w:bookmarkEnd w:id="7"/>
      <w:r>
        <w:rPr>
          <w:rFonts w:ascii="Times New Roman" w:hAnsi="Times New Roman"/>
        </w:rPr>
        <w:t xml:space="preserve"> устанавливать   системы   </w:t>
      </w:r>
      <w:r>
        <w:rPr>
          <w:rFonts w:ascii="Times New Roman" w:hAnsi="Times New Roman"/>
        </w:rPr>
        <w:t>оценок, формы, порядок</w:t>
      </w:r>
      <w:r>
        <w:rPr>
          <w:rFonts w:ascii="Times New Roman" w:hAnsi="Times New Roman"/>
        </w:rPr>
        <w:t xml:space="preserve">   и   периодичность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промежуточной аттестации Обучающегося;</w:t>
      </w:r>
    </w:p>
    <w:p w14:paraId="17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8" w:name="sub_10212"/>
      <w:r>
        <w:rPr>
          <w:rFonts w:ascii="Times New Roman" w:hAnsi="Times New Roman"/>
        </w:rPr>
        <w:t xml:space="preserve">     2.1.2.   Применять   к   Обучающемуся   меры    поощрения   и   меры</w:t>
      </w:r>
      <w:bookmarkEnd w:id="8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дисциплинарного взыскания в соответствии с </w:t>
      </w:r>
      <w:r>
        <w:rPr>
          <w:rFonts w:ascii="Times New Roman" w:hAnsi="Times New Roman"/>
        </w:rPr>
        <w:t>законодательством Российской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Федераций, учредительными документами Исполнителя, настоящим Договором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локальными нормативными актами Исполнителя.</w:t>
      </w:r>
    </w:p>
    <w:p w14:paraId="18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9" w:name="sub_1022"/>
      <w:r>
        <w:rPr>
          <w:rFonts w:ascii="Times New Roman" w:hAnsi="Times New Roman"/>
        </w:rPr>
        <w:t xml:space="preserve">     2.2. Заказчик вправе получать информацию от Исполнителя по  вопросам</w:t>
      </w:r>
      <w:bookmarkEnd w:id="9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   и   обеспечения    надлежащего       предоставления услуг,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предусмотренных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\l "sub_1001"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разделом I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Договора.</w:t>
      </w:r>
    </w:p>
    <w:p w14:paraId="19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0" w:name="sub_1023"/>
      <w:r>
        <w:rPr>
          <w:rFonts w:ascii="Times New Roman" w:hAnsi="Times New Roman"/>
        </w:rPr>
        <w:t xml:space="preserve">     2.3. Обучающемуся предоставляются академические права в соответствии</w:t>
      </w:r>
      <w:bookmarkEnd w:id="1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"garantF1://70191362.108425"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частью 1 статьи 34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Федерального закона от 29 декабря  2012 г. N 273-ФЗ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"Об образовании в Российской Федерации". Обучающийся также вправе:</w:t>
      </w:r>
    </w:p>
    <w:p w14:paraId="1A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1" w:name="sub_10231"/>
      <w:r>
        <w:rPr>
          <w:rFonts w:ascii="Times New Roman" w:hAnsi="Times New Roman"/>
        </w:rPr>
        <w:t xml:space="preserve">     2.3.1. Получать информацию от Исполнителя по вопросам организации  и</w:t>
      </w:r>
      <w:bookmarkEnd w:id="1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обеспечения </w:t>
      </w:r>
      <w:r>
        <w:rPr>
          <w:rFonts w:ascii="Times New Roman" w:hAnsi="Times New Roman"/>
        </w:rPr>
        <w:t xml:space="preserve">надлежащего предоставления услуг, предусмотренных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\l "sub_1001"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разделом I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 Договора;</w:t>
      </w:r>
    </w:p>
    <w:p w14:paraId="1B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2" w:name="sub_10232"/>
      <w:r>
        <w:rPr>
          <w:rFonts w:ascii="Times New Roman" w:hAnsi="Times New Roman"/>
        </w:rPr>
        <w:t xml:space="preserve">     2.3.2. Пользоваться в порядке, установленном локальными нормативными</w:t>
      </w:r>
      <w:bookmarkEnd w:id="1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актами, имуществом Исполнителя, необходимым для освоения образовательной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программы;</w:t>
      </w:r>
    </w:p>
    <w:p w14:paraId="1C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3" w:name="sub_10233"/>
      <w:r>
        <w:rPr>
          <w:rFonts w:ascii="Times New Roman" w:hAnsi="Times New Roman"/>
        </w:rPr>
        <w:t xml:space="preserve">     2.3.3. Принимать в порядке,  установленном  локальными  нормативными</w:t>
      </w:r>
      <w:bookmarkEnd w:id="13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актами,  участие  в   социально-культурных,   оздоровительных   и   иных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мероприятиях, организованных Исполнителем;</w:t>
      </w:r>
    </w:p>
    <w:p w14:paraId="1D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4" w:name="sub_10234"/>
      <w:r>
        <w:rPr>
          <w:rFonts w:ascii="Times New Roman" w:hAnsi="Times New Roman"/>
        </w:rPr>
        <w:t xml:space="preserve">     2.3.4. Получать полную и  достоверную  информацию  об  оценке  своих</w:t>
      </w:r>
      <w:bookmarkEnd w:id="14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знаний, умений, навыков и компетенций, а также о критериях этой оценки.</w:t>
      </w:r>
    </w:p>
    <w:p w14:paraId="1E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5" w:name="sub_1024"/>
      <w:r>
        <w:rPr>
          <w:rFonts w:ascii="Times New Roman" w:hAnsi="Times New Roman"/>
        </w:rPr>
        <w:t xml:space="preserve">     2.4. Исполнитель обязан:</w:t>
      </w:r>
    </w:p>
    <w:p w14:paraId="1F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6" w:name="sub_10241"/>
      <w:bookmarkEnd w:id="15"/>
      <w:r>
        <w:rPr>
          <w:rFonts w:ascii="Times New Roman" w:hAnsi="Times New Roman"/>
        </w:rPr>
        <w:t xml:space="preserve">     2.4.1.   Зачислить    Обучающегося,    выполнившего    установленные</w:t>
      </w:r>
      <w:bookmarkEnd w:id="16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  Российской  Федерации,  учредительными   документами,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локальными нормативными актами Исполнителя условия  приема,  в  качестве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обучающегося</w:t>
      </w:r>
      <w:r>
        <w:rPr>
          <w:rFonts w:ascii="Times New Roman" w:hAnsi="Times New Roman"/>
        </w:rPr>
        <w:t>;</w:t>
      </w:r>
    </w:p>
    <w:p w14:paraId="20000000">
      <w:pPr>
        <w:pStyle w:val="Style_1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</w:t>
      </w:r>
      <w:r>
        <w:rPr>
          <w:rFonts w:ascii="Times New Roman" w:hAnsi="Times New Roman"/>
          <w:sz w:val="20"/>
        </w:rPr>
        <w:t>(категория Обучающегося)</w:t>
      </w:r>
    </w:p>
    <w:p w14:paraId="21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7" w:name="sub_10242"/>
      <w:r>
        <w:rPr>
          <w:rFonts w:ascii="Times New Roman" w:hAnsi="Times New Roman"/>
        </w:rPr>
        <w:t xml:space="preserve">     2.4.2.  Довести  до  Заказчика  информацию,  содержащую   сведения о</w:t>
      </w:r>
      <w:bookmarkEnd w:id="17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предоставлении платных образовательных услуг в порядке и объеме, которые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предусмотрены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"garantF1://10006035.0"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Законом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Российской Федерации от 7 февраля 1992 г. N 2300-1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"О защите прав потребителей" и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"garantF1://70191362.0"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Федеральным  законом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от  29  декабря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2012 г. N 273-ФЗ "Об образовании в Российской Федерации";</w:t>
      </w:r>
    </w:p>
    <w:p w14:paraId="22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8" w:name="sub_10243"/>
      <w:r>
        <w:rPr>
          <w:rFonts w:ascii="Times New Roman" w:hAnsi="Times New Roman"/>
        </w:rPr>
        <w:t xml:space="preserve">     2.4.3.   Организовать   и   обеспечить   надлежащее   предоставление</w:t>
      </w:r>
      <w:bookmarkEnd w:id="18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образовательных услуг, предусмотренных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\l "sub_1001"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разделом I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настоящего  Договора.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Образовательные  услуги  оказываются  в   соответствии   с   федеральным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государственным   образовательным   стандартом    или    образовательным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стандартом, учебным планом, в том числе  индивидуальным,  и  расписанием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занятий Исполнителя;</w:t>
      </w:r>
    </w:p>
    <w:p w14:paraId="23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19" w:name="sub_10244"/>
      <w:r>
        <w:rPr>
          <w:rFonts w:ascii="Times New Roman" w:hAnsi="Times New Roman"/>
        </w:rPr>
        <w:t xml:space="preserve">     2.4.4.    Обеспечить    Обучающемуся    предусмотренные    выбранной</w:t>
      </w:r>
      <w:bookmarkEnd w:id="19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программой условия ее освоения;</w:t>
      </w:r>
    </w:p>
    <w:p w14:paraId="24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20" w:name="sub_10245"/>
      <w:r>
        <w:rPr>
          <w:rFonts w:ascii="Times New Roman" w:hAnsi="Times New Roman"/>
        </w:rPr>
        <w:t xml:space="preserve">     2.4.5.  Принимать  от  Обучающегося  и  (или)  Заказчика    плату за</w:t>
      </w:r>
      <w:bookmarkEnd w:id="2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образовательные услуги;</w:t>
      </w:r>
    </w:p>
    <w:p w14:paraId="25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21" w:name="sub_10246"/>
      <w:r>
        <w:rPr>
          <w:rFonts w:ascii="Times New Roman" w:hAnsi="Times New Roman"/>
        </w:rPr>
        <w:t xml:space="preserve">     2.4.6. Обеспечить Обучающемуся </w:t>
      </w:r>
      <w:r>
        <w:rPr>
          <w:rFonts w:ascii="Times New Roman" w:hAnsi="Times New Roman"/>
        </w:rPr>
        <w:t>уважение человеческого достоинства</w:t>
      </w:r>
      <w:r>
        <w:rPr>
          <w:rFonts w:ascii="Times New Roman" w:hAnsi="Times New Roman"/>
        </w:rPr>
        <w:t>,</w:t>
      </w:r>
      <w:bookmarkEnd w:id="2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защиту от всех </w:t>
      </w:r>
      <w:r>
        <w:rPr>
          <w:rFonts w:ascii="Times New Roman" w:hAnsi="Times New Roman"/>
        </w:rPr>
        <w:t>форм физического и психического насилия, оскорбления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личности, охрану жизни и здоровья.</w:t>
      </w:r>
    </w:p>
    <w:p w14:paraId="26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22" w:name="sub_1025"/>
      <w:r>
        <w:rPr>
          <w:rFonts w:ascii="Times New Roman" w:hAnsi="Times New Roman"/>
        </w:rPr>
        <w:t xml:space="preserve">     2.5. Заказчик и (или) Обучающийся обязан (-ы)  своевременно  вносить</w:t>
      </w:r>
      <w:bookmarkEnd w:id="2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плату за предоставляемые Обучающемуся образовательные услуги,  указанные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\l "sub_1001"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разделе I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Договора,  в  размере  и  порядке,  определенными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  Договором,  а  также   предоставлять   платежные   документы,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подтверждающие такую оплату.</w:t>
      </w:r>
    </w:p>
    <w:p w14:paraId="27000000">
      <w:pPr>
        <w:ind w:firstLine="0" w:left="-284"/>
        <w:rPr>
          <w:rFonts w:ascii="Times New Roman" w:hAnsi="Times New Roman"/>
        </w:rPr>
      </w:pPr>
    </w:p>
    <w:p w14:paraId="28000000">
      <w:pPr>
        <w:pStyle w:val="Style_1"/>
        <w:ind w:firstLine="0" w:left="-284"/>
        <w:jc w:val="center"/>
        <w:rPr>
          <w:rFonts w:ascii="Times New Roman" w:hAnsi="Times New Roman"/>
        </w:rPr>
      </w:pPr>
      <w:bookmarkStart w:id="23" w:name="sub_1003"/>
      <w:r>
        <w:rPr>
          <w:rStyle w:val="Style_2_ch"/>
          <w:rFonts w:ascii="Times New Roman" w:hAnsi="Times New Roman"/>
        </w:rPr>
        <w:t>III. Стоимость образовательных услуг, сроки и порядок их оплаты</w:t>
      </w:r>
      <w:bookmarkEnd w:id="23"/>
    </w:p>
    <w:p w14:paraId="29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24" w:name="sub_1031"/>
      <w:r>
        <w:rPr>
          <w:rFonts w:ascii="Times New Roman" w:hAnsi="Times New Roman"/>
        </w:rPr>
        <w:t xml:space="preserve">     3.1. Полная стоимость образовательных услуг за весь </w:t>
      </w:r>
      <w:bookmarkEnd w:id="24"/>
      <w:r>
        <w:rPr>
          <w:rFonts w:ascii="Times New Roman" w:hAnsi="Times New Roman"/>
        </w:rPr>
        <w:t>период обучения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Обучающегося составляет 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рублей __ копеек.</w:t>
      </w:r>
      <w:r>
        <w:rPr>
          <w:rFonts w:ascii="Times New Roman" w:hAnsi="Times New Roman"/>
        </w:rPr>
        <w:t xml:space="preserve"> </w:t>
      </w:r>
    </w:p>
    <w:p w14:paraId="2A000000">
      <w:pPr>
        <w:pStyle w:val="Style_1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    </w:t>
      </w:r>
      <w:r>
        <w:rPr>
          <w:rFonts w:ascii="Times New Roman" w:hAnsi="Times New Roman"/>
        </w:rPr>
        <w:t>Увеличение стоимости</w:t>
      </w:r>
      <w:r>
        <w:rPr>
          <w:rFonts w:ascii="Times New Roman" w:hAnsi="Times New Roman"/>
        </w:rPr>
        <w:t xml:space="preserve">   образовательных   услуг   после   заключения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Договора не допускается, за исключением </w:t>
      </w:r>
      <w:r>
        <w:rPr>
          <w:rFonts w:ascii="Times New Roman" w:hAnsi="Times New Roman"/>
        </w:rPr>
        <w:t>увеличения стоимости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указанных услуг с </w:t>
      </w:r>
      <w:r>
        <w:rPr>
          <w:rFonts w:ascii="Times New Roman" w:hAnsi="Times New Roman"/>
        </w:rPr>
        <w:t>учетом уровня инфляции, предусмотренного основными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характеристиками федерального </w:t>
      </w:r>
      <w:r>
        <w:rPr>
          <w:rFonts w:ascii="Times New Roman" w:hAnsi="Times New Roman"/>
        </w:rPr>
        <w:t>бюджета на очередной финансовый</w:t>
      </w:r>
      <w:r>
        <w:rPr>
          <w:rFonts w:ascii="Times New Roman" w:hAnsi="Times New Roman"/>
        </w:rPr>
        <w:t xml:space="preserve">   год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плановый период.</w:t>
      </w:r>
    </w:p>
    <w:p w14:paraId="2B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25" w:name="sub_1032"/>
      <w:r>
        <w:rPr>
          <w:rFonts w:ascii="Times New Roman" w:hAnsi="Times New Roman"/>
        </w:rPr>
        <w:t xml:space="preserve">     3.2. Оплата производится </w:t>
      </w:r>
      <w:r>
        <w:rPr>
          <w:rFonts w:ascii="Times New Roman" w:hAnsi="Times New Roman"/>
        </w:rPr>
        <w:t>в соответствии с графиком (приложение № 1)</w:t>
      </w:r>
      <w:bookmarkEnd w:id="25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безналичном порядке на </w:t>
      </w:r>
      <w:r>
        <w:rPr>
          <w:rFonts w:ascii="Times New Roman" w:hAnsi="Times New Roman"/>
        </w:rPr>
        <w:t>счет, указанный в</w:t>
      </w:r>
      <w:r>
        <w:rPr>
          <w:rFonts w:ascii="Times New Roman" w:hAnsi="Times New Roman"/>
        </w:rPr>
        <w:t xml:space="preserve"> 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\l "sub_1008"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разделе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Style w:val="Style_4_ch"/>
          <w:rFonts w:ascii="Times New Roman" w:hAnsi="Times New Roman"/>
        </w:rPr>
        <w:t>VIII</w:t>
      </w:r>
      <w:r>
        <w:rPr>
          <w:rFonts w:ascii="Times New Roman" w:hAnsi="Times New Roman"/>
        </w:rPr>
        <w:t xml:space="preserve"> настоящего Договора</w:t>
      </w:r>
      <w:r>
        <w:rPr>
          <w:rFonts w:ascii="Times New Roman" w:hAnsi="Times New Roman"/>
        </w:rPr>
        <w:t>.</w:t>
      </w:r>
    </w:p>
    <w:p w14:paraId="2C000000">
      <w:pPr>
        <w:ind w:firstLine="0" w:left="-284"/>
        <w:rPr>
          <w:rFonts w:ascii="Times New Roman" w:hAnsi="Times New Roman"/>
        </w:rPr>
      </w:pPr>
    </w:p>
    <w:p w14:paraId="2D000000">
      <w:pPr>
        <w:pStyle w:val="Style_1"/>
        <w:ind w:firstLine="0" w:left="-284"/>
        <w:jc w:val="center"/>
        <w:rPr>
          <w:rFonts w:ascii="Times New Roman" w:hAnsi="Times New Roman"/>
        </w:rPr>
      </w:pPr>
      <w:bookmarkStart w:id="26" w:name="sub_1004"/>
      <w:r>
        <w:rPr>
          <w:rStyle w:val="Style_2_ch"/>
          <w:rFonts w:ascii="Times New Roman" w:hAnsi="Times New Roman"/>
        </w:rPr>
        <w:t>IV. Порядок изменения и расторжения Договора</w:t>
      </w:r>
      <w:bookmarkEnd w:id="26"/>
    </w:p>
    <w:p w14:paraId="2E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27" w:name="sub_1041"/>
      <w:r>
        <w:rPr>
          <w:rFonts w:ascii="Times New Roman" w:hAnsi="Times New Roman"/>
        </w:rPr>
        <w:t xml:space="preserve">     4.1. Условия, на которых  заключен  настоящий  Договор,  могут  быть</w:t>
      </w:r>
      <w:bookmarkEnd w:id="27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изменены по соглашению Сторон или  в  соответствии  с 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"garantF1://10064072.4501"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законодательством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 Федерации.</w:t>
      </w:r>
    </w:p>
    <w:p w14:paraId="2F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28" w:name="sub_1042"/>
      <w:r>
        <w:rPr>
          <w:rFonts w:ascii="Times New Roman" w:hAnsi="Times New Roman"/>
        </w:rPr>
        <w:t xml:space="preserve">     4.2. Настоящий Договор может быть расторгнут по соглашению Сторон.</w:t>
      </w:r>
    </w:p>
    <w:p w14:paraId="30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29" w:name="sub_1043"/>
      <w:bookmarkEnd w:id="28"/>
      <w:r>
        <w:rPr>
          <w:rFonts w:ascii="Times New Roman" w:hAnsi="Times New Roman"/>
        </w:rPr>
        <w:t xml:space="preserve">     4.3.  Настоящий  Договор  может  быть   расторгнут   по   инициативе</w:t>
      </w:r>
      <w:bookmarkEnd w:id="29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Исполнителя в одностороннем порядке в случаях,  предусмотренных 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"garantF1://70336460.1021"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пунктом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Style w:val="Style_4_ch"/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 Правил  оказания   платных   образовательных   услуг,   утвержденных</w:t>
      </w:r>
      <w:r>
        <w:rPr>
          <w:rFonts w:ascii="Times New Roman" w:hAnsi="Times New Roman"/>
        </w:rPr>
        <w:t xml:space="preserve">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"garantF1://70336460.0"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постановлением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Правительства  Российской  Федерации   от   15   августа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2013 г. N 706 (Собрание  законодательства  Российской  Федерации,  2013,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 34, ст. 4437).</w:t>
      </w:r>
    </w:p>
    <w:p w14:paraId="31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0" w:name="sub_1044"/>
      <w:r>
        <w:rPr>
          <w:rFonts w:ascii="Times New Roman" w:hAnsi="Times New Roman"/>
        </w:rPr>
        <w:t xml:space="preserve">     4.4. Действие настоящего Договора прекращается досрочно:</w:t>
      </w:r>
      <w:bookmarkEnd w:id="30"/>
    </w:p>
    <w:p w14:paraId="32000000">
      <w:pPr>
        <w:pStyle w:val="Style_1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    по инициативе Обучающегося или родителей  (законных  представителей)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несовершеннолетнего  Обучающегося,  в  том  числе  в   случае   перевода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Обучающегося для продолжения освоения образовательной программы в другую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организацию, осуществляющую образовательную деятельность;</w:t>
      </w:r>
    </w:p>
    <w:p w14:paraId="33000000">
      <w:pPr>
        <w:pStyle w:val="Style_1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    по  инициативе  Исполнителя  в  случае  применения  к  Обучающемуся,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достигшему возраста пятнадцати лет, отчисления как меры  дисциплинарного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взыскания,  в  случае  невыполнения  Обучающимся   по   профессиональной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программе обязанностей по добросовестному освоению такой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программы и выполнению учебного плана, а также в  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установления нарушения порядка  приема  в  образовательную  организацию,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повлекшего  по   вине   Обучающегося   его   незаконное     зачисление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образовательную организацию;</w:t>
      </w:r>
    </w:p>
    <w:p w14:paraId="34000000">
      <w:pPr>
        <w:pStyle w:val="Style_1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    по обстоятельствам, не зависящим от воли Обучающегося или  родителей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(законных    представителей)    несовершеннолетнего       Обучающегося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Исполнителя, в том числе в случае ликвидации Исполнителя.</w:t>
      </w:r>
    </w:p>
    <w:p w14:paraId="35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1" w:name="sub_1045"/>
      <w:r>
        <w:rPr>
          <w:rFonts w:ascii="Times New Roman" w:hAnsi="Times New Roman"/>
        </w:rPr>
        <w:t xml:space="preserve">     4.5. Исполнитель вправе отказаться  от  исполнения   обязательств по</w:t>
      </w:r>
      <w:bookmarkEnd w:id="3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Договору при условии полного возмещения Обучающемуся убытков.</w:t>
      </w:r>
    </w:p>
    <w:p w14:paraId="36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2" w:name="sub_1046"/>
      <w:r>
        <w:rPr>
          <w:rFonts w:ascii="Times New Roman" w:hAnsi="Times New Roman"/>
        </w:rPr>
        <w:t xml:space="preserve">     4.6. Обучающийся вправе отказаться от исполнения настоящего Договора</w:t>
      </w:r>
      <w:bookmarkEnd w:id="3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условии оплаты Исполнителю фактически понесенных им расходов.</w:t>
      </w:r>
    </w:p>
    <w:p w14:paraId="37000000">
      <w:pPr>
        <w:ind w:firstLine="0" w:left="-284"/>
        <w:jc w:val="center"/>
        <w:rPr>
          <w:rFonts w:ascii="Times New Roman" w:hAnsi="Times New Roman"/>
        </w:rPr>
      </w:pPr>
    </w:p>
    <w:p w14:paraId="38000000">
      <w:pPr>
        <w:pStyle w:val="Style_1"/>
        <w:ind w:firstLine="0" w:left="-284"/>
        <w:jc w:val="center"/>
        <w:rPr>
          <w:rFonts w:ascii="Times New Roman" w:hAnsi="Times New Roman"/>
        </w:rPr>
      </w:pPr>
      <w:bookmarkStart w:id="33" w:name="sub_1005"/>
      <w:r>
        <w:rPr>
          <w:rStyle w:val="Style_2_ch"/>
          <w:rFonts w:ascii="Times New Roman" w:hAnsi="Times New Roman"/>
        </w:rPr>
        <w:t>V. Ответственность Исполнителя, Заказчика и Обучающегося</w:t>
      </w:r>
      <w:bookmarkEnd w:id="33"/>
    </w:p>
    <w:p w14:paraId="39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4" w:name="sub_1051"/>
      <w:r>
        <w:rPr>
          <w:rFonts w:ascii="Times New Roman" w:hAnsi="Times New Roman"/>
        </w:rPr>
        <w:t xml:space="preserve">     5.1. За неисполнение или ненадлежащее исполнение своих  обязательств</w:t>
      </w:r>
      <w:bookmarkEnd w:id="34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  Договору    Стороны    несут    ответственность,    предусмотренную</w:t>
      </w:r>
      <w:r>
        <w:rPr>
          <w:rFonts w:ascii="Times New Roman" w:hAnsi="Times New Roman"/>
        </w:rPr>
        <w:t xml:space="preserve">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"garantF1://10064072.1025"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законодательством</w:t>
      </w:r>
      <w:r>
        <w:rPr>
          <w:rStyle w:val="Style_3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Российской Федерации и настоящим Договором.</w:t>
      </w:r>
    </w:p>
    <w:p w14:paraId="3A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5" w:name="sub_1052"/>
      <w:r>
        <w:rPr>
          <w:rFonts w:ascii="Times New Roman" w:hAnsi="Times New Roman"/>
        </w:rPr>
        <w:t xml:space="preserve">     5.2. При обнаружении недостатка образовательной услуги, в том  числе</w:t>
      </w:r>
      <w:bookmarkEnd w:id="35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оказания  не   в   полном   объеме,   предусмотренном   образовательными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программами  (частью  образовательной  программы),  Заказчик   вправе 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своему выбору потребовать:</w:t>
      </w:r>
    </w:p>
    <w:p w14:paraId="3B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6" w:name="sub_10521"/>
      <w:r>
        <w:rPr>
          <w:rFonts w:ascii="Times New Roman" w:hAnsi="Times New Roman"/>
        </w:rPr>
        <w:t xml:space="preserve">     5.2.1. Безвозмездного оказания образовательной услуги.</w:t>
      </w:r>
    </w:p>
    <w:p w14:paraId="3C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7" w:name="sub_10522"/>
      <w:bookmarkEnd w:id="36"/>
      <w:r>
        <w:rPr>
          <w:rFonts w:ascii="Times New Roman" w:hAnsi="Times New Roman"/>
        </w:rPr>
        <w:t xml:space="preserve">     5.2.2. Соразмерного уменьшения стоимости  оказанной  образовательной</w:t>
      </w:r>
      <w:bookmarkEnd w:id="37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услуги.</w:t>
      </w:r>
    </w:p>
    <w:p w14:paraId="3D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8" w:name="sub_10523"/>
      <w:r>
        <w:rPr>
          <w:rFonts w:ascii="Times New Roman" w:hAnsi="Times New Roman"/>
        </w:rPr>
        <w:t xml:space="preserve">     5.2.3. Возмещения понесенных им расходов по  устранению  недостатков</w:t>
      </w:r>
      <w:bookmarkEnd w:id="38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оказанной образовательной услуги своими силами или третьими лицами.</w:t>
      </w:r>
    </w:p>
    <w:p w14:paraId="3E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39" w:name="sub_1053"/>
      <w:r>
        <w:rPr>
          <w:rFonts w:ascii="Times New Roman" w:hAnsi="Times New Roman"/>
        </w:rPr>
        <w:t xml:space="preserve">     5.3. Заказчик вправе отказаться от исполнения Договора и потребовать</w:t>
      </w:r>
      <w:bookmarkEnd w:id="39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полного возмещения убытков, если в </w:t>
      </w:r>
      <w:r>
        <w:rPr>
          <w:rFonts w:ascii="Times New Roman" w:hAnsi="Times New Roman"/>
        </w:rPr>
        <w:t xml:space="preserve">30-ти </w:t>
      </w:r>
      <w:r>
        <w:rPr>
          <w:rFonts w:ascii="Times New Roman" w:hAnsi="Times New Roman"/>
        </w:rPr>
        <w:t>дневный</w:t>
      </w:r>
      <w:r>
        <w:rPr>
          <w:rFonts w:ascii="Times New Roman" w:hAnsi="Times New Roman"/>
        </w:rPr>
        <w:t xml:space="preserve"> срок недостатки образовательной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услуги не устранены Исполнителем. Заказчик также  вправе  отказаться  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Договора, если им обнаружен существенный недостаток оказанной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услуги или  иные  существенные  отступления  от  условий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Договора.</w:t>
      </w:r>
    </w:p>
    <w:p w14:paraId="3F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40" w:name="sub_1054"/>
      <w:r>
        <w:rPr>
          <w:rFonts w:ascii="Times New Roman" w:hAnsi="Times New Roman"/>
        </w:rPr>
        <w:t xml:space="preserve">     5.4. Если Исполнитель нарушил сроки оказания образовательной  услуги</w:t>
      </w:r>
      <w:bookmarkEnd w:id="4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(сроки начала и (или) окончания оказания образовательной услуги и  (или)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промежуточные сроки оказания образовательной услуги) либо если во  время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оказания образовательной  услуги  стало  очевидным,  что  она   не будет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оказана в срок, Заказчик вправе по своему выбору:</w:t>
      </w:r>
    </w:p>
    <w:p w14:paraId="40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41" w:name="sub_10541"/>
      <w:r>
        <w:rPr>
          <w:rFonts w:ascii="Times New Roman" w:hAnsi="Times New Roman"/>
        </w:rPr>
        <w:t xml:space="preserve">     5.4.1.  Назначить  Исполнителю  новый  срок,  в   течение   которого</w:t>
      </w:r>
      <w:bookmarkEnd w:id="4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Исполнитель должен приступить к оказанию образовательной услуги и  (или)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закончить оказание образовательной услуги;</w:t>
      </w:r>
    </w:p>
    <w:p w14:paraId="41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42" w:name="sub_10542"/>
      <w:r>
        <w:rPr>
          <w:rFonts w:ascii="Times New Roman" w:hAnsi="Times New Roman"/>
        </w:rPr>
        <w:t xml:space="preserve">     5.4.2. Поручить оказать  образовательную  услугу  третьим   лицам за</w:t>
      </w:r>
      <w:bookmarkEnd w:id="4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разумную  цену  и  потребовать  от  исполнителя  возмещения   понесенных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расходов;</w:t>
      </w:r>
    </w:p>
    <w:p w14:paraId="42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43" w:name="sub_10543"/>
      <w:r>
        <w:rPr>
          <w:rFonts w:ascii="Times New Roman" w:hAnsi="Times New Roman"/>
        </w:rPr>
        <w:t xml:space="preserve">     5.4.3. Потребовать уменьшения стоимости образовательной услуги;</w:t>
      </w:r>
    </w:p>
    <w:p w14:paraId="43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44" w:name="sub_10544"/>
      <w:bookmarkEnd w:id="43"/>
      <w:r>
        <w:rPr>
          <w:rFonts w:ascii="Times New Roman" w:hAnsi="Times New Roman"/>
        </w:rPr>
        <w:t xml:space="preserve">     5.4.4. Расторгнуть Договор.</w:t>
      </w:r>
      <w:bookmarkEnd w:id="44"/>
    </w:p>
    <w:p w14:paraId="44000000">
      <w:pPr>
        <w:ind w:firstLine="0" w:left="-284"/>
        <w:jc w:val="center"/>
        <w:rPr>
          <w:rFonts w:ascii="Times New Roman" w:hAnsi="Times New Roman"/>
        </w:rPr>
      </w:pPr>
    </w:p>
    <w:p w14:paraId="45000000">
      <w:pPr>
        <w:pStyle w:val="Style_1"/>
        <w:ind w:firstLine="0" w:left="-284"/>
        <w:jc w:val="center"/>
        <w:rPr>
          <w:rFonts w:ascii="Times New Roman" w:hAnsi="Times New Roman"/>
        </w:rPr>
      </w:pPr>
      <w:bookmarkStart w:id="45" w:name="sub_1006"/>
      <w:r>
        <w:rPr>
          <w:rStyle w:val="Style_2_ch"/>
          <w:rFonts w:ascii="Times New Roman" w:hAnsi="Times New Roman"/>
        </w:rPr>
        <w:t>VI. Срок действия Договора</w:t>
      </w:r>
      <w:bookmarkEnd w:id="45"/>
    </w:p>
    <w:p w14:paraId="46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46" w:name="sub_1061"/>
      <w:r>
        <w:rPr>
          <w:rFonts w:ascii="Times New Roman" w:hAnsi="Times New Roman"/>
        </w:rPr>
        <w:t xml:space="preserve">     6.1. Настоящий  Договор  вступает  в  силу  со  дня  его  заключения</w:t>
      </w:r>
      <w:bookmarkEnd w:id="46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Сторонами и действует до полного исполнения Сторонами обязательств.</w:t>
      </w:r>
    </w:p>
    <w:p w14:paraId="47000000">
      <w:pPr>
        <w:ind w:firstLine="0" w:left="-284"/>
        <w:rPr>
          <w:rFonts w:ascii="Times New Roman" w:hAnsi="Times New Roman"/>
        </w:rPr>
      </w:pPr>
    </w:p>
    <w:p w14:paraId="48000000">
      <w:pPr>
        <w:pStyle w:val="Style_1"/>
        <w:ind w:firstLine="0" w:left="-284"/>
        <w:jc w:val="center"/>
        <w:rPr>
          <w:rStyle w:val="Style_2_ch"/>
          <w:rFonts w:ascii="Times New Roman" w:hAnsi="Times New Roman"/>
        </w:rPr>
      </w:pPr>
      <w:bookmarkStart w:id="47" w:name="sub_1007"/>
    </w:p>
    <w:p w14:paraId="49000000">
      <w:pPr>
        <w:pStyle w:val="Style_5"/>
      </w:pPr>
    </w:p>
    <w:p w14:paraId="4A000000">
      <w:pPr>
        <w:pStyle w:val="Style_1"/>
        <w:ind w:firstLine="0" w:left="-284"/>
        <w:jc w:val="center"/>
        <w:rPr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VII. Заключительные положения</w:t>
      </w:r>
      <w:bookmarkEnd w:id="47"/>
    </w:p>
    <w:p w14:paraId="4B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48" w:name="sub_1071"/>
      <w:r>
        <w:rPr>
          <w:rFonts w:ascii="Times New Roman" w:hAnsi="Times New Roman"/>
        </w:rPr>
        <w:t xml:space="preserve">     7.1. Исполнитель вправе снизить  стоимость  платной  образовательной</w:t>
      </w:r>
      <w:bookmarkEnd w:id="48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услуги по Договору Обучающемуся, достигшему  успехов  в  учебе  и  (или)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научной  деятельности,  а  также  нуждающемуся  в   социальной   помощи.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Основания и порядок снижения стоимости  платной  образовательной 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устанавливаются локальным нормативным актом Исполнителя и  доводятся  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сведения Обучающегося.</w:t>
      </w:r>
    </w:p>
    <w:p w14:paraId="4C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49" w:name="sub_1072"/>
      <w:r>
        <w:rPr>
          <w:rFonts w:ascii="Times New Roman" w:hAnsi="Times New Roman"/>
        </w:rPr>
        <w:t xml:space="preserve">     7.2.  Сведения,  указанные  в  настоящем   Договоре,   соответствуют</w:t>
      </w:r>
      <w:bookmarkEnd w:id="49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информации,  размещенной  на  официальном  сайте  Исполнителя   в   сети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"Интернет" на дату заключения настоящего Договора.</w:t>
      </w:r>
    </w:p>
    <w:p w14:paraId="4D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50" w:name="sub_1073"/>
      <w:r>
        <w:rPr>
          <w:rFonts w:ascii="Times New Roman" w:hAnsi="Times New Roman"/>
        </w:rPr>
        <w:t xml:space="preserve">     7.3. Под периодом предоставления образовательной услуги (периодом</w:t>
      </w:r>
      <w:bookmarkEnd w:id="5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обучения)  понимается</w:t>
      </w:r>
      <w:r>
        <w:rPr>
          <w:rFonts w:ascii="Times New Roman" w:hAnsi="Times New Roman"/>
        </w:rPr>
        <w:t xml:space="preserve">  промежуток  времени  с  даты  издания   приказа 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зачислении Обучающегося в образовательную организацию  до  даты  издания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приказа  об  окончании   обучения   или   отчислении     Обучающегося 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образовательной организации.</w:t>
      </w:r>
    </w:p>
    <w:p w14:paraId="4E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51" w:name="sub_1074"/>
      <w:r>
        <w:rPr>
          <w:rFonts w:ascii="Times New Roman" w:hAnsi="Times New Roman"/>
        </w:rPr>
        <w:t xml:space="preserve">    7.4. Настоящий Договор составлен в </w:t>
      </w:r>
      <w:r>
        <w:rPr>
          <w:rFonts w:ascii="Times New Roman" w:hAnsi="Times New Roman"/>
        </w:rPr>
        <w:t>2 (двух)</w:t>
      </w:r>
      <w:r>
        <w:rPr>
          <w:rFonts w:ascii="Times New Roman" w:hAnsi="Times New Roman"/>
        </w:rPr>
        <w:t xml:space="preserve"> экземплярах, по одному для</w:t>
      </w:r>
      <w:bookmarkEnd w:id="5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каждой из сторон. Все  экземпляры  имеют  одинаковую  юридическую  силу.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Изменения и дополнения настоящего Договора могут производиться только 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письменной форме и подписываться уполномоченными представителями Сторон.</w:t>
      </w:r>
    </w:p>
    <w:p w14:paraId="4F000000">
      <w:pPr>
        <w:pStyle w:val="Style_1"/>
        <w:ind w:firstLine="0" w:left="-284"/>
        <w:jc w:val="both"/>
        <w:rPr>
          <w:rFonts w:ascii="Times New Roman" w:hAnsi="Times New Roman"/>
        </w:rPr>
      </w:pPr>
      <w:bookmarkStart w:id="52" w:name="sub_1075"/>
      <w:r>
        <w:rPr>
          <w:rFonts w:ascii="Times New Roman" w:hAnsi="Times New Roman"/>
        </w:rPr>
        <w:t xml:space="preserve">     7.5. Изменения Договора оформляются дополнительными  соглашениями  к</w:t>
      </w:r>
      <w:bookmarkEnd w:id="5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Договору.</w:t>
      </w:r>
    </w:p>
    <w:p w14:paraId="50000000">
      <w:pPr>
        <w:ind/>
        <w:jc w:val="center"/>
        <w:rPr>
          <w:rFonts w:ascii="Times New Roman" w:hAnsi="Times New Roman"/>
        </w:rPr>
      </w:pPr>
    </w:p>
    <w:p w14:paraId="51000000">
      <w:pPr>
        <w:pStyle w:val="Style_1"/>
        <w:ind/>
        <w:jc w:val="center"/>
        <w:rPr>
          <w:rStyle w:val="Style_2_ch"/>
          <w:rFonts w:ascii="Times New Roman" w:hAnsi="Times New Roman"/>
        </w:rPr>
      </w:pPr>
      <w:bookmarkStart w:id="53" w:name="sub_1008"/>
      <w:bookmarkEnd w:id="53"/>
      <w:r>
        <w:rPr>
          <w:rStyle w:val="Style_2_ch"/>
          <w:rFonts w:ascii="Times New Roman" w:hAnsi="Times New Roman"/>
        </w:rPr>
        <w:t>VIII. Адреса и реквизиты Сторон</w:t>
      </w:r>
    </w:p>
    <w:tbl>
      <w:tblPr>
        <w:tblStyle w:val="Style_6"/>
        <w:tblInd w:type="dxa" w:w="-1168"/>
        <w:tblLayout w:type="fixed"/>
      </w:tblPr>
      <w:tblGrid>
        <w:gridCol w:w="4111"/>
        <w:gridCol w:w="3686"/>
        <w:gridCol w:w="3402"/>
      </w:tblGrid>
      <w:tr>
        <w:tc>
          <w:tcPr>
            <w:tcW w:type="dxa" w:w="4111"/>
          </w:tcPr>
          <w:p w14:paraId="52000000">
            <w:pPr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Исполнитель</w:t>
            </w:r>
          </w:p>
        </w:tc>
        <w:tc>
          <w:tcPr>
            <w:tcW w:type="dxa" w:w="3686"/>
          </w:tcPr>
          <w:p w14:paraId="53000000">
            <w:pPr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Заказчик</w:t>
            </w:r>
          </w:p>
        </w:tc>
        <w:tc>
          <w:tcPr>
            <w:tcW w:type="dxa" w:w="3402"/>
          </w:tcPr>
          <w:p w14:paraId="54000000">
            <w:pPr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Обучающийся</w:t>
            </w:r>
          </w:p>
        </w:tc>
      </w:tr>
      <w:tr>
        <w:tc>
          <w:tcPr>
            <w:tcW w:type="dxa" w:w="4111"/>
          </w:tcPr>
          <w:p/>
        </w:tc>
        <w:tc>
          <w:tcPr>
            <w:tcW w:type="dxa" w:w="3686"/>
          </w:tcPr>
          <w:p/>
        </w:tc>
        <w:tc>
          <w:tcPr>
            <w:tcW w:type="dxa" w:w="3402"/>
          </w:tcPr>
          <w:p/>
        </w:tc>
      </w:tr>
      <w:tr>
        <w:tc>
          <w:tcPr>
            <w:tcW w:type="dxa" w:w="4111"/>
          </w:tcPr>
          <w:p/>
        </w:tc>
        <w:tc>
          <w:tcPr>
            <w:tcW w:type="dxa" w:w="3686"/>
          </w:tcPr>
          <w:p/>
        </w:tc>
        <w:tc>
          <w:tcPr>
            <w:tcW w:type="dxa" w:w="3402"/>
          </w:tcPr>
          <w:p/>
        </w:tc>
      </w:tr>
    </w:tbl>
    <w:p w14:paraId="55000000">
      <w:pPr>
        <w:pStyle w:val="Style_1"/>
        <w:ind/>
        <w:jc w:val="both"/>
        <w:rPr>
          <w:rFonts w:ascii="Times New Roman" w:hAnsi="Times New Roman"/>
        </w:rPr>
      </w:pPr>
    </w:p>
    <w:p w14:paraId="56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57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58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59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5A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5B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5C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5D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5E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5F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0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1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2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3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4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5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6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7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8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9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A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B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C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D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E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6F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0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1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2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3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4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5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6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7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8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9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A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B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C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D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E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7F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80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81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82000000">
      <w:pPr>
        <w:widowControl w:val="1"/>
        <w:ind w:firstLine="0" w:left="0"/>
        <w:rPr>
          <w:rFonts w:ascii="Times New Roman" w:hAnsi="Times New Roman"/>
          <w:sz w:val="16"/>
        </w:rPr>
      </w:pPr>
    </w:p>
    <w:p w14:paraId="83000000">
      <w:pPr>
        <w:widowControl w:val="1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14:paraId="84000000">
      <w:pPr>
        <w:widowControl w:val="1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График платежей</w:t>
      </w:r>
      <w:r>
        <w:rPr>
          <w:rFonts w:ascii="Times New Roman" w:hAnsi="Times New Roman"/>
          <w:b w:val="1"/>
        </w:rPr>
        <w:tab/>
      </w:r>
    </w:p>
    <w:p w14:paraId="85000000">
      <w:pPr>
        <w:widowControl w:val="1"/>
        <w:ind w:firstLine="0" w:left="0"/>
        <w:jc w:val="center"/>
        <w:rPr>
          <w:rFonts w:ascii="Times New Roman" w:hAnsi="Times New Roman"/>
        </w:rPr>
      </w:pPr>
    </w:p>
    <w:p w14:paraId="86000000">
      <w:pPr>
        <w:widowControl w:val="1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рублей ____ копеек.</w:t>
      </w:r>
    </w:p>
    <w:p w14:paraId="87000000">
      <w:pPr>
        <w:widowControl w:val="1"/>
        <w:ind w:firstLine="0" w:left="0"/>
        <w:jc w:val="left"/>
        <w:rPr>
          <w:rFonts w:ascii="Times New Roman" w:hAnsi="Times New Roman"/>
        </w:rPr>
      </w:pPr>
    </w:p>
    <w:tbl>
      <w:tblPr>
        <w:tblStyle w:val="Style_6"/>
        <w:tblLayout w:type="fixed"/>
      </w:tblPr>
      <w:tblGrid>
        <w:gridCol w:w="2209"/>
        <w:gridCol w:w="3643"/>
        <w:gridCol w:w="3503"/>
      </w:tblGrid>
      <w:tr>
        <w:tc>
          <w:tcPr>
            <w:tcW w:type="dxa" w:w="2209"/>
          </w:tcPr>
          <w:p w14:paraId="88000000">
            <w:pPr>
              <w:widowControl w:val="1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type="dxa" w:w="3643"/>
          </w:tcPr>
          <w:p w14:paraId="89000000">
            <w:pPr>
              <w:widowControl w:val="1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type="dxa" w:w="3503"/>
          </w:tcPr>
          <w:p w14:paraId="8A000000">
            <w:pPr>
              <w:widowControl w:val="1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оплаты </w:t>
            </w:r>
          </w:p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  <w:tr>
        <w:tc>
          <w:tcPr>
            <w:tcW w:type="dxa" w:w="2209"/>
          </w:tcPr>
          <w:p/>
        </w:tc>
        <w:tc>
          <w:tcPr>
            <w:tcW w:type="dxa" w:w="3643"/>
          </w:tcPr>
          <w:p/>
        </w:tc>
        <w:tc>
          <w:tcPr>
            <w:tcW w:type="dxa" w:w="3503"/>
          </w:tcPr>
          <w:p/>
        </w:tc>
      </w:tr>
    </w:tbl>
    <w:p w14:paraId="8B000000">
      <w:pPr>
        <w:widowControl w:val="1"/>
        <w:ind w:firstLine="0" w:left="0"/>
        <w:rPr>
          <w:rFonts w:ascii="Times New Roman" w:hAnsi="Times New Roman"/>
        </w:rPr>
      </w:pPr>
    </w:p>
    <w:p w14:paraId="8C000000">
      <w:pPr>
        <w:widowControl w:val="1"/>
        <w:ind w:firstLine="0" w:left="0"/>
        <w:rPr>
          <w:rFonts w:ascii="Times New Roman" w:hAnsi="Times New Roman"/>
        </w:rPr>
      </w:pPr>
    </w:p>
    <w:p w14:paraId="8D000000">
      <w:pPr>
        <w:widowControl w:val="1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Утверждаю                                                                         Ознакомлен</w:t>
      </w:r>
    </w:p>
    <w:p w14:paraId="8E000000">
      <w:pPr>
        <w:widowControl w:val="1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                                                                           Заказчик </w:t>
      </w:r>
    </w:p>
    <w:p w14:paraId="8F000000">
      <w:pPr>
        <w:widowControl w:val="1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                                                             </w:t>
      </w:r>
      <w:r>
        <w:rPr>
          <w:rFonts w:ascii="Times New Roman" w:hAnsi="Times New Roman"/>
        </w:rPr>
        <w:t>_____________</w:t>
      </w:r>
    </w:p>
    <w:p w14:paraId="90000000">
      <w:pPr>
        <w:widowControl w:val="1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sectPr>
      <w:pgSz w:h="16838" w:orient="portrait" w:w="11906"/>
      <w:pgMar w:bottom="851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default="1" w:styleId="Style_5_ch" w:type="character">
    <w:name w:val="Normal"/>
    <w:link w:val="Style_5"/>
    <w:rPr>
      <w:rFonts w:ascii="Arial" w:hAnsi="Arial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Цветовое выделение"/>
    <w:link w:val="Style_2_ch"/>
    <w:rPr>
      <w:b w:val="1"/>
      <w:color w:val="26282F"/>
    </w:rPr>
  </w:style>
  <w:style w:styleId="Style_2_ch" w:type="character">
    <w:name w:val="Цветовое выделение"/>
    <w:link w:val="Style_2"/>
    <w:rPr>
      <w:b w:val="1"/>
      <w:color w:val="26282F"/>
    </w:rPr>
  </w:style>
  <w:style w:styleId="Style_1" w:type="paragraph">
    <w:name w:val="Таблицы (моноширинный)"/>
    <w:basedOn w:val="Style_5"/>
    <w:next w:val="Style_5"/>
    <w:link w:val="Style_1_ch"/>
    <w:pPr>
      <w:ind w:firstLine="0" w:left="0"/>
      <w:jc w:val="left"/>
    </w:pPr>
    <w:rPr>
      <w:rFonts w:ascii="Courier New" w:hAnsi="Courier New"/>
    </w:rPr>
  </w:style>
  <w:style w:styleId="Style_1_ch" w:type="character">
    <w:name w:val="Таблицы (моноширинный)"/>
    <w:basedOn w:val="Style_5_ch"/>
    <w:link w:val="Style_1"/>
    <w:rPr>
      <w:rFonts w:ascii="Courier New" w:hAnsi="Courier New"/>
    </w:rPr>
  </w:style>
  <w:style w:styleId="Style_4" w:type="paragraph">
    <w:name w:val="Продолжение ссылки"/>
    <w:basedOn w:val="Style_3"/>
    <w:link w:val="Style_4_ch"/>
    <w:rPr>
      <w:b w:val="0"/>
      <w:color w:val="106BBE"/>
    </w:rPr>
  </w:style>
  <w:style w:styleId="Style_4_ch" w:type="character">
    <w:name w:val="Продолжение ссылки"/>
    <w:basedOn w:val="Style_3_ch"/>
    <w:link w:val="Style_4"/>
    <w:rPr>
      <w:b w:val="0"/>
      <w:color w:val="106BBE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Placeholder Text"/>
    <w:basedOn w:val="Style_10"/>
    <w:link w:val="Style_14_ch"/>
    <w:rPr>
      <w:color w:val="808080"/>
    </w:rPr>
  </w:style>
  <w:style w:styleId="Style_14_ch" w:type="character">
    <w:name w:val="Placeholder Text"/>
    <w:basedOn w:val="Style_10_ch"/>
    <w:link w:val="Style_14"/>
    <w:rPr>
      <w:color w:val="808080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Emphasis"/>
    <w:basedOn w:val="Style_10"/>
    <w:link w:val="Style_21_ch"/>
    <w:rPr>
      <w:i w:val="1"/>
    </w:rPr>
  </w:style>
  <w:style w:styleId="Style_21_ch" w:type="character">
    <w:name w:val="Emphasis"/>
    <w:basedOn w:val="Style_10_ch"/>
    <w:link w:val="Style_21"/>
    <w:rPr>
      <w:i w:val="1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3" w:type="paragraph">
    <w:name w:val="Гипертекстовая ссылка"/>
    <w:basedOn w:val="Style_2"/>
    <w:link w:val="Style_3_ch"/>
    <w:rPr>
      <w:b w:val="0"/>
      <w:color w:val="106BBE"/>
    </w:rPr>
  </w:style>
  <w:style w:styleId="Style_3_ch" w:type="character">
    <w:name w:val="Гипертекстовая ссылка"/>
    <w:basedOn w:val="Style_2_ch"/>
    <w:link w:val="Style_3"/>
    <w:rPr>
      <w:b w:val="0"/>
      <w:color w:val="106BBE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Balloon Text"/>
    <w:basedOn w:val="Style_5"/>
    <w:link w:val="Style_28_ch"/>
    <w:rPr>
      <w:rFonts w:ascii="Tahoma" w:hAnsi="Tahoma"/>
      <w:sz w:val="16"/>
    </w:rPr>
  </w:style>
  <w:style w:styleId="Style_28_ch" w:type="character">
    <w:name w:val="Balloon Text"/>
    <w:basedOn w:val="Style_5_ch"/>
    <w:link w:val="Style_28"/>
    <w:rPr>
      <w:rFonts w:ascii="Tahoma" w:hAnsi="Tahoma"/>
      <w:sz w:val="16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2023-05-19T04:56:07Z</dcterms:modified>
</cp:coreProperties>
</file>