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FF" w:rsidRPr="007262FF" w:rsidRDefault="007262FF" w:rsidP="00726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F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262FF" w:rsidRPr="007262FF" w:rsidRDefault="00563912" w:rsidP="00563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ЗИМНЯЯ ДОРОГА</w:t>
      </w:r>
    </w:p>
    <w:p w:rsidR="007262FF" w:rsidRPr="007262FF" w:rsidRDefault="007262FF" w:rsidP="007262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 xml:space="preserve">Отправляясь в дальнюю дорогу зимой, нужно основательно подготовиться. </w:t>
      </w:r>
    </w:p>
    <w:p w:rsidR="007262FF" w:rsidRPr="007262FF" w:rsidRDefault="007262FF" w:rsidP="007262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>Проверьте состояние автомобиля (уровень антифриза, тормозной жидкости, световые приборы, состояние дворников и т. д.)</w:t>
      </w:r>
    </w:p>
    <w:p w:rsidR="007262FF" w:rsidRPr="007262FF" w:rsidRDefault="007262FF" w:rsidP="007262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2FF">
        <w:rPr>
          <w:rFonts w:ascii="Times New Roman" w:hAnsi="Times New Roman" w:cs="Times New Roman"/>
          <w:sz w:val="28"/>
          <w:szCs w:val="28"/>
        </w:rPr>
        <w:t>Положите в багажник автомобиля теплые вещи (старая куртка, одеяло, покрывало, перчатки и т. п.), трос, лопату, скотч, яркие тряпки, упаковку «сухого горючего».</w:t>
      </w:r>
      <w:proofErr w:type="gramEnd"/>
      <w:r w:rsidRPr="007262FF">
        <w:rPr>
          <w:rFonts w:ascii="Times New Roman" w:hAnsi="Times New Roman" w:cs="Times New Roman"/>
          <w:sz w:val="28"/>
          <w:szCs w:val="28"/>
        </w:rPr>
        <w:t xml:space="preserve"> А в бардачок – спички (зажигалку), свечи, фонарик. Список каждый может продолжить по своему усмотрению.</w:t>
      </w:r>
    </w:p>
    <w:p w:rsidR="007262FF" w:rsidRPr="007262FF" w:rsidRDefault="007262FF" w:rsidP="007262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 xml:space="preserve">Возьмите с собой еду, термос с чаем или кофе, бутылку минералки. </w:t>
      </w:r>
    </w:p>
    <w:p w:rsidR="007262FF" w:rsidRPr="007262FF" w:rsidRDefault="007262FF" w:rsidP="007262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 xml:space="preserve">Не забудьте мобильный телефон и </w:t>
      </w:r>
      <w:proofErr w:type="spellStart"/>
      <w:r w:rsidRPr="007262FF">
        <w:rPr>
          <w:rFonts w:ascii="Times New Roman" w:hAnsi="Times New Roman" w:cs="Times New Roman"/>
          <w:sz w:val="28"/>
          <w:szCs w:val="28"/>
        </w:rPr>
        <w:t>шнур-подзарядник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 xml:space="preserve"> от прикуривателя. </w:t>
      </w:r>
    </w:p>
    <w:p w:rsidR="007262FF" w:rsidRPr="007262FF" w:rsidRDefault="007262FF" w:rsidP="007262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 xml:space="preserve"> При движении по трассе следите за бензином и всегда заправляйтесь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62FF">
        <w:rPr>
          <w:rFonts w:ascii="Times New Roman" w:hAnsi="Times New Roman" w:cs="Times New Roman"/>
          <w:sz w:val="28"/>
          <w:szCs w:val="28"/>
        </w:rPr>
        <w:t xml:space="preserve"> если топлива осталось полбака. Когда во время пути на машине вы неожиданно столкнулись с сильной метелью, нужно быть предельно осторожным. Включите все фары, в т. ч. </w:t>
      </w:r>
      <w:proofErr w:type="spellStart"/>
      <w:r w:rsidRPr="007262FF">
        <w:rPr>
          <w:rFonts w:ascii="Times New Roman" w:hAnsi="Times New Roman" w:cs="Times New Roman"/>
          <w:sz w:val="28"/>
          <w:szCs w:val="28"/>
        </w:rPr>
        <w:t>противотуманки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 xml:space="preserve"> передние и задние (если есть). Снежные переметы нужно проезжать на небольшой скорости, чтобы не слететь с трассы. При движении следите за </w:t>
      </w:r>
      <w:proofErr w:type="spellStart"/>
      <w:r w:rsidRPr="007262FF">
        <w:rPr>
          <w:rFonts w:ascii="Times New Roman" w:hAnsi="Times New Roman" w:cs="Times New Roman"/>
          <w:sz w:val="28"/>
          <w:szCs w:val="28"/>
        </w:rPr>
        <w:t>километражом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>, чтобы знать в каком месте трассы вы находитесь, есть ли рядом поселки, АЗС.</w:t>
      </w:r>
    </w:p>
    <w:p w:rsidR="007262FF" w:rsidRPr="007262FF" w:rsidRDefault="007262FF" w:rsidP="007262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 xml:space="preserve"> Если буран такой сильный, что ничего не видно, необходимо остановиться, включить </w:t>
      </w:r>
      <w:proofErr w:type="spellStart"/>
      <w:r w:rsidRPr="007262FF">
        <w:rPr>
          <w:rFonts w:ascii="Times New Roman" w:hAnsi="Times New Roman" w:cs="Times New Roman"/>
          <w:sz w:val="28"/>
          <w:szCs w:val="28"/>
        </w:rPr>
        <w:t>аварийку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>. Можно вывесить яркую ткань (закрепить на двери или привязать к антенне). Первым делом звоните по телефону 112 — это единый номер вызова экстр</w:t>
      </w:r>
      <w:r>
        <w:rPr>
          <w:rFonts w:ascii="Times New Roman" w:hAnsi="Times New Roman" w:cs="Times New Roman"/>
          <w:sz w:val="28"/>
          <w:szCs w:val="28"/>
        </w:rPr>
        <w:t>енных оперативных служб, или по-</w:t>
      </w:r>
      <w:r w:rsidRPr="007262FF">
        <w:rPr>
          <w:rFonts w:ascii="Times New Roman" w:hAnsi="Times New Roman" w:cs="Times New Roman"/>
          <w:sz w:val="28"/>
          <w:szCs w:val="28"/>
        </w:rPr>
        <w:t>старому тел. 01. С мобильных: «</w:t>
      </w:r>
      <w:proofErr w:type="spellStart"/>
      <w:r w:rsidRPr="007262FF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>» — 001, МТС - 101, «</w:t>
      </w:r>
      <w:proofErr w:type="spellStart"/>
      <w:r w:rsidRPr="007262FF">
        <w:rPr>
          <w:rFonts w:ascii="Times New Roman" w:hAnsi="Times New Roman" w:cs="Times New Roman"/>
          <w:sz w:val="28"/>
          <w:szCs w:val="28"/>
        </w:rPr>
        <w:t>МегаФон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 xml:space="preserve">» - 010. Также позвоните родственникам, друзьям, отправьте </w:t>
      </w:r>
      <w:proofErr w:type="spellStart"/>
      <w:r w:rsidRPr="007262FF">
        <w:rPr>
          <w:rFonts w:ascii="Times New Roman" w:hAnsi="Times New Roman" w:cs="Times New Roman"/>
          <w:sz w:val="28"/>
          <w:szCs w:val="28"/>
        </w:rPr>
        <w:t>СМС-ки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 xml:space="preserve">. Но как говорится, на МЧС надейся, а сам не плошай. Самое главное – не паниковать. Оцените обстановку, ориентиры, местонахождение, расстояние до населенного пункта и т.д. При сильном буране и нулевой видимости лучше сидеть в своем авто и ждать помощи. Вслепую бредя в неизвестном направлении сквозь пургу - самоубийство. Если у вас в баке литров 20 бензина, можно спокойно пережить в машине сутки. Расход бензина на холостом ходу зимой 1-1,5 литра в час (в зависимости от мощности двигателя и марки авто). Расположите машину капотом по направлению к ветру. При угрозе засыпания машины снегом периодически приоткрывайте одну из дверей, отодвигайте, разбивайте сугроб, чтобы он не замуровал вас внутри салона. Важно! Следите, чтобы не замело выхлопную трубу, нужно её периодически </w:t>
      </w:r>
      <w:r w:rsidRPr="007262FF">
        <w:rPr>
          <w:rFonts w:ascii="Times New Roman" w:hAnsi="Times New Roman" w:cs="Times New Roman"/>
          <w:sz w:val="28"/>
          <w:szCs w:val="28"/>
        </w:rPr>
        <w:lastRenderedPageBreak/>
        <w:t xml:space="preserve">откапывать, чтобы газ выходил в атмосферу, а не под автомобиль. Выхлопные газы, постоянно скапливающиеся в салоне, очень опасны. Постарайтесь не спать. Экономьте топливо, не гоняйте печь беспрерывно, периодически глушите двигатель. Если машину занесло совсем, фары и </w:t>
      </w:r>
      <w:proofErr w:type="spellStart"/>
      <w:r w:rsidRPr="007262FF">
        <w:rPr>
          <w:rFonts w:ascii="Times New Roman" w:hAnsi="Times New Roman" w:cs="Times New Roman"/>
          <w:sz w:val="28"/>
          <w:szCs w:val="28"/>
        </w:rPr>
        <w:t>аварийку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 xml:space="preserve"> нужно выключить. Все равно их не видно. На холостом ходу при включенных фарах и печке энергии генератора может не хватать, разрядится аккумулятор. </w:t>
      </w:r>
    </w:p>
    <w:p w:rsidR="007262FF" w:rsidRPr="007262FF" w:rsidRDefault="007262FF" w:rsidP="007262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>Закончился бензин. Что делать? Во-первых, необходимо продолжать звонить во все инстанции, родственникам, друзьям. Если метель утихла и видимость хорошая, нужно идти за помощью до ближайшего поселка, кафе, АЗС. Или встретится другая машина. Движение – жизнь. При ходьбе вы согреетесь. Но если сильный буран не прекратился, ма</w:t>
      </w:r>
      <w:r>
        <w:rPr>
          <w:rFonts w:ascii="Times New Roman" w:hAnsi="Times New Roman" w:cs="Times New Roman"/>
          <w:sz w:val="28"/>
          <w:szCs w:val="28"/>
        </w:rPr>
        <w:t xml:space="preserve">шину не стоит покидать. Главное помнить,  </w:t>
      </w:r>
      <w:r w:rsidRPr="007262FF">
        <w:rPr>
          <w:rFonts w:ascii="Times New Roman" w:hAnsi="Times New Roman" w:cs="Times New Roman"/>
          <w:sz w:val="28"/>
          <w:szCs w:val="28"/>
        </w:rPr>
        <w:t>спасение замерзающего зависит только от него. Если есть спички и свечи, можно их поджечь. Горящая свеча на некоторое время согреет салон автомобиля. В крайнем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62FF">
        <w:rPr>
          <w:rFonts w:ascii="Times New Roman" w:hAnsi="Times New Roman" w:cs="Times New Roman"/>
          <w:sz w:val="28"/>
          <w:szCs w:val="28"/>
        </w:rPr>
        <w:t xml:space="preserve"> нужно разжечь костер и поджигать всё что горит: бумагу, тряпки, обивку салона и т. д. Машину можно купить новую – жизнь не купишь. </w:t>
      </w:r>
    </w:p>
    <w:p w:rsidR="007262FF" w:rsidRPr="007262FF" w:rsidRDefault="007262FF" w:rsidP="007262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>Водка поможет согреться. Но желательно её не пить. На морозе организм сохраняет тепло, сужая периферические сосуды, что обеспечивает приток крови к внутренним органам и создает защиту от общего переохлаждения. Алкоголь же расширяет сосуды и снижает чувствительность — ты слишком поздно поймешь, что замерз как собака. Конечно</w:t>
      </w:r>
      <w:r>
        <w:rPr>
          <w:rFonts w:ascii="Times New Roman" w:hAnsi="Times New Roman" w:cs="Times New Roman"/>
          <w:sz w:val="28"/>
          <w:szCs w:val="28"/>
        </w:rPr>
        <w:t>,  можно выпить немного, в 100 мл</w:t>
      </w:r>
      <w:r w:rsidRPr="007262FF">
        <w:rPr>
          <w:rFonts w:ascii="Times New Roman" w:hAnsi="Times New Roman" w:cs="Times New Roman"/>
          <w:sz w:val="28"/>
          <w:szCs w:val="28"/>
        </w:rPr>
        <w:t xml:space="preserve"> огненной воды между прочим 220 ккал. Водка пригодится, чтобы растереться при небольшом обморожении. Это поможет согреть конечности, восстановить кровообращение. Использовать для растирания также можно шерстяную ткань. Растирать серьезно обмороженные места с водянистыми волдырями нельзя. Помощь могут оказать только врачи в больнице. </w:t>
      </w:r>
    </w:p>
    <w:p w:rsidR="00394D54" w:rsidRPr="007262FF" w:rsidRDefault="007262FF" w:rsidP="007262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>Собираясь в дорогу, уточняйте прогноз погоды. Какая погодная ситуация на дорогах области можно всегда посмотреть в реальном времени на нашем сайте в разделе WEB-КАМЕРЫ http://orsk.ru/index.php?r=webcam</w:t>
      </w:r>
    </w:p>
    <w:sectPr w:rsidR="00394D54" w:rsidRPr="007262FF" w:rsidSect="0039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2FF"/>
    <w:rsid w:val="00394D54"/>
    <w:rsid w:val="00563912"/>
    <w:rsid w:val="007262FF"/>
    <w:rsid w:val="009B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3614</Characters>
  <Application>Microsoft Office Word</Application>
  <DocSecurity>0</DocSecurity>
  <Lines>30</Lines>
  <Paragraphs>8</Paragraphs>
  <ScaleCrop>false</ScaleCrop>
  <Company>Work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2016-01-17T08:10:00Z</cp:lastPrinted>
  <dcterms:created xsi:type="dcterms:W3CDTF">2016-01-08T12:33:00Z</dcterms:created>
  <dcterms:modified xsi:type="dcterms:W3CDTF">2016-01-17T08:10:00Z</dcterms:modified>
</cp:coreProperties>
</file>