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458" w:rsidRDefault="00DD3458" w:rsidP="00DD3458">
      <w:pPr>
        <w:shd w:val="clear" w:color="auto" w:fill="FFFFFF"/>
        <w:spacing w:before="100" w:beforeAutospacing="1" w:after="300" w:line="240" w:lineRule="auto"/>
        <w:jc w:val="center"/>
        <w:rPr>
          <w:rFonts w:ascii="Times New Roman" w:eastAsia="Times New Roman" w:hAnsi="Times New Roman" w:cs="Times New Roman"/>
          <w:b/>
          <w:color w:val="2A2626"/>
          <w:sz w:val="28"/>
          <w:szCs w:val="28"/>
          <w:lang w:eastAsia="ru-RU"/>
        </w:rPr>
      </w:pPr>
      <w:r w:rsidRPr="00DD3458">
        <w:rPr>
          <w:rFonts w:ascii="Times New Roman" w:eastAsia="Times New Roman" w:hAnsi="Times New Roman" w:cs="Times New Roman"/>
          <w:b/>
          <w:color w:val="2A2626"/>
          <w:sz w:val="28"/>
          <w:szCs w:val="28"/>
          <w:lang w:eastAsia="ru-RU"/>
        </w:rPr>
        <w:t>Методические рекомендации</w:t>
      </w:r>
    </w:p>
    <w:p w:rsidR="00CF3409" w:rsidRPr="00CF3409" w:rsidRDefault="00CF3409" w:rsidP="00CF3409">
      <w:pPr>
        <w:shd w:val="clear" w:color="auto" w:fill="FFFFFF"/>
        <w:spacing w:before="100" w:beforeAutospacing="1" w:after="300" w:line="240" w:lineRule="auto"/>
        <w:jc w:val="center"/>
        <w:rPr>
          <w:rFonts w:ascii="Times New Roman" w:eastAsia="Times New Roman" w:hAnsi="Times New Roman" w:cs="Times New Roman"/>
          <w:b/>
          <w:color w:val="2A2626"/>
          <w:sz w:val="28"/>
          <w:szCs w:val="28"/>
          <w:lang w:eastAsia="ru-RU"/>
        </w:rPr>
      </w:pPr>
      <w:r w:rsidRPr="00CF3409">
        <w:rPr>
          <w:rFonts w:ascii="Times New Roman" w:eastAsia="Times New Roman" w:hAnsi="Times New Roman" w:cs="Times New Roman"/>
          <w:b/>
          <w:color w:val="2A2626"/>
          <w:sz w:val="28"/>
          <w:szCs w:val="28"/>
          <w:lang w:eastAsia="ru-RU"/>
        </w:rPr>
        <w:t>Экзамены, дифференцированные зачеты</w:t>
      </w:r>
      <w:r w:rsidRPr="00CF3409">
        <w:rPr>
          <w:rFonts w:ascii="Times New Roman" w:eastAsia="Times New Roman" w:hAnsi="Times New Roman" w:cs="Times New Roman"/>
          <w:b/>
          <w:color w:val="2A2626"/>
          <w:sz w:val="28"/>
          <w:szCs w:val="28"/>
          <w:lang w:eastAsia="ru-RU"/>
        </w:rPr>
        <w:t>, зачеты</w:t>
      </w:r>
    </w:p>
    <w:p w:rsidR="00070F6B" w:rsidRPr="009D6569" w:rsidRDefault="00070F6B" w:rsidP="00070F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Экзамены, </w:t>
      </w:r>
      <w:r w:rsidR="00715595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диф</w:t>
      </w: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ференцированные зачеты и обычные зачеты </w:t>
      </w:r>
      <w:r w:rsid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-</w:t>
      </w: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 шок для первокурсника. Если в школе были только самостоятельные и контрольные работы, то в техникуме совсем другие правила. </w:t>
      </w:r>
    </w:p>
    <w:p w:rsidR="00070F6B" w:rsidRPr="009D6569" w:rsidRDefault="00070F6B" w:rsidP="00070F6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2A2626"/>
          <w:sz w:val="28"/>
          <w:szCs w:val="28"/>
          <w:lang w:eastAsia="ru-RU"/>
        </w:rPr>
        <w:t>Зачет</w:t>
      </w:r>
    </w:p>
    <w:p w:rsidR="00070F6B" w:rsidRPr="009D6569" w:rsidRDefault="00070F6B" w:rsidP="00070F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Зачет </w:t>
      </w:r>
      <w:r w:rsid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-</w:t>
      </w: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 это один из способов проверки знаний по определенному предмету и допуск студентов к сдаче экзаменов. По формату зачет похож на экзамен: он проводится как устно, так и письменно, вы можете получить автомат или пересдать его, если с первого раза не удалось правильно ответить на вопросы. Теперь поговорим об основных отличиях зачета</w:t>
      </w:r>
      <w:bookmarkStart w:id="0" w:name="_GoBack"/>
      <w:bookmarkEnd w:id="0"/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 от других видов испытания:</w:t>
      </w:r>
    </w:p>
    <w:p w:rsidR="00070F6B" w:rsidRPr="009D6569" w:rsidRDefault="00070F6B" w:rsidP="00070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за зачет не ставят баллы, в ведомости и зачетке просто указывают — «зачет» или «незачет»,</w:t>
      </w:r>
    </w:p>
    <w:p w:rsidR="00070F6B" w:rsidRPr="009D6569" w:rsidRDefault="00070F6B" w:rsidP="00070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вопросы или здания в этом испытании намного легче, чем в экзамене,</w:t>
      </w:r>
    </w:p>
    <w:p w:rsidR="00070F6B" w:rsidRPr="009D6569" w:rsidRDefault="00070F6B" w:rsidP="00070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зачеты назначают перед экзаменами, необходимо сдать все предметы, чтобы получить допуск,</w:t>
      </w:r>
    </w:p>
    <w:p w:rsidR="00070F6B" w:rsidRPr="009D6569" w:rsidRDefault="00070F6B" w:rsidP="00070F6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зачеты могут проводиться в форме теста, устного опроса, написания реферата или защиты проекта.</w:t>
      </w:r>
    </w:p>
    <w:p w:rsidR="00070F6B" w:rsidRPr="009D6569" w:rsidRDefault="00715595" w:rsidP="00070F6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A262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A2626"/>
          <w:sz w:val="28"/>
          <w:szCs w:val="28"/>
          <w:lang w:eastAsia="ru-RU"/>
        </w:rPr>
        <w:t xml:space="preserve">Дифференцированный </w:t>
      </w:r>
      <w:r w:rsidR="00070F6B" w:rsidRPr="009D6569">
        <w:rPr>
          <w:rFonts w:ascii="Times New Roman" w:eastAsia="Times New Roman" w:hAnsi="Times New Roman" w:cs="Times New Roman"/>
          <w:b/>
          <w:bCs/>
          <w:color w:val="2A2626"/>
          <w:sz w:val="28"/>
          <w:szCs w:val="28"/>
          <w:lang w:eastAsia="ru-RU"/>
        </w:rPr>
        <w:t>зачет</w:t>
      </w:r>
    </w:p>
    <w:p w:rsidR="00070F6B" w:rsidRPr="009D6569" w:rsidRDefault="00070F6B" w:rsidP="00070F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Этот вид испытания сложнее зачета, но задания все еще проще, чем на экзамене. Для </w:t>
      </w:r>
      <w:r w:rsidR="00715595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диф</w:t>
      </w: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ференцированного зачета действуют те же правила, что и для обычного, — форма проведения, возможность получить автомат, пересдать в случае низкого балла. В чем же разница:</w:t>
      </w:r>
    </w:p>
    <w:p w:rsidR="00070F6B" w:rsidRPr="009D6569" w:rsidRDefault="00070F6B" w:rsidP="00070F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за </w:t>
      </w:r>
      <w:r w:rsidR="00715595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дифференцированный</w:t>
      </w: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 зачет ставят баллы, как на экзамене,</w:t>
      </w:r>
    </w:p>
    <w:p w:rsidR="00070F6B" w:rsidRPr="009D6569" w:rsidRDefault="00070F6B" w:rsidP="00070F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оценка за зачет влияет на получение стипендии,</w:t>
      </w:r>
    </w:p>
    <w:p w:rsidR="00070F6B" w:rsidRPr="009D6569" w:rsidRDefault="00070F6B" w:rsidP="00070F6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результаты заносятся в приложение к диплому.</w:t>
      </w:r>
    </w:p>
    <w:p w:rsidR="009D6569" w:rsidRPr="009D6569" w:rsidRDefault="009D6569" w:rsidP="009D6569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D1140"/>
          <w:spacing w:val="-5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pacing w:val="-5"/>
          <w:sz w:val="28"/>
          <w:szCs w:val="28"/>
          <w:lang w:eastAsia="ru-RU"/>
        </w:rPr>
        <w:t>Виды зачетов</w:t>
      </w:r>
    </w:p>
    <w:p w:rsidR="009D6569" w:rsidRPr="009D6569" w:rsidRDefault="009D6569" w:rsidP="009D656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По форме проведения выделяют:</w:t>
      </w:r>
    </w:p>
    <w:p w:rsidR="009D6569" w:rsidRPr="009D6569" w:rsidRDefault="009D6569" w:rsidP="009D6569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Письменные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выполнение заданий, решение ситуационных задач и кейсов;</w:t>
      </w:r>
    </w:p>
    <w:p w:rsidR="009D6569" w:rsidRPr="009D6569" w:rsidRDefault="009D6569" w:rsidP="009D6569">
      <w:pPr>
        <w:numPr>
          <w:ilvl w:val="0"/>
          <w:numId w:val="4"/>
        </w:num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Устные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ответ по вопросам билетов;</w:t>
      </w:r>
    </w:p>
    <w:p w:rsidR="009D6569" w:rsidRPr="009D6569" w:rsidRDefault="009D6569" w:rsidP="009D6569">
      <w:pPr>
        <w:numPr>
          <w:ilvl w:val="0"/>
          <w:numId w:val="4"/>
        </w:num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Комбинированные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собеседование по теоретической части и решение 1 – 2 задач;</w:t>
      </w:r>
    </w:p>
    <w:p w:rsidR="009D6569" w:rsidRPr="009D6569" w:rsidRDefault="009D6569" w:rsidP="009D6569">
      <w:pPr>
        <w:numPr>
          <w:ilvl w:val="0"/>
          <w:numId w:val="4"/>
        </w:num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lastRenderedPageBreak/>
        <w:t>Домашняя зачетная работа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выполнение научно-исследовательского проекта на заданную тематику, оформление реферата или презентации, создание модели или макета в зависимости от специальности, направления подготовки и факультета.</w:t>
      </w:r>
    </w:p>
    <w:p w:rsidR="009D6569" w:rsidRPr="009D6569" w:rsidRDefault="009D6569" w:rsidP="009D656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По типу:</w:t>
      </w:r>
    </w:p>
    <w:p w:rsidR="009D6569" w:rsidRPr="009D6569" w:rsidRDefault="009D6569" w:rsidP="009D6569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Открытый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студенты заранее получают список вопросов для контроля;</w:t>
      </w:r>
    </w:p>
    <w:p w:rsidR="009D6569" w:rsidRPr="009D6569" w:rsidRDefault="009D6569" w:rsidP="009D6569">
      <w:pPr>
        <w:numPr>
          <w:ilvl w:val="0"/>
          <w:numId w:val="5"/>
        </w:num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Закрытый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преподаватель может спросить по любой теме семестра.</w:t>
      </w:r>
    </w:p>
    <w:p w:rsidR="009D6569" w:rsidRPr="009D6569" w:rsidRDefault="009D6569" w:rsidP="009D656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По оценке:</w:t>
      </w:r>
    </w:p>
    <w:p w:rsidR="009D6569" w:rsidRPr="009D6569" w:rsidRDefault="009D6569" w:rsidP="009D6569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Классический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традиционная форма с получением зачета или незачета.</w:t>
      </w:r>
    </w:p>
    <w:p w:rsidR="009D6569" w:rsidRPr="009D6569" w:rsidRDefault="00715595" w:rsidP="009D6569">
      <w:pPr>
        <w:numPr>
          <w:ilvl w:val="0"/>
          <w:numId w:val="6"/>
        </w:num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Дифференцированный</w:t>
      </w:r>
      <w:r w:rsidR="009D6569"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оценка теоретических знаний и выполнения манипуляций с выставлением оценки по 5-ти балльной шкале.</w:t>
      </w:r>
    </w:p>
    <w:p w:rsidR="009D6569" w:rsidRPr="009D6569" w:rsidRDefault="009D6569" w:rsidP="009D656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По времени проведения:</w:t>
      </w:r>
    </w:p>
    <w:p w:rsidR="009D6569" w:rsidRPr="009D6569" w:rsidRDefault="009D6569" w:rsidP="009D6569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Тематические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по всему объему информации по предмету;</w:t>
      </w:r>
    </w:p>
    <w:p w:rsidR="009D6569" w:rsidRPr="009D6569" w:rsidRDefault="009D6569" w:rsidP="009D6569">
      <w:pPr>
        <w:numPr>
          <w:ilvl w:val="0"/>
          <w:numId w:val="7"/>
        </w:num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0D1140"/>
          <w:sz w:val="28"/>
          <w:szCs w:val="28"/>
          <w:lang w:eastAsia="ru-RU"/>
        </w:rPr>
        <w:t>Текущие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 – по отдельным разделам, объединенным в зачетные единицы.</w:t>
      </w:r>
    </w:p>
    <w:p w:rsidR="009D6569" w:rsidRPr="009D6569" w:rsidRDefault="009D6569" w:rsidP="009D656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Вид экзаменов и зачетов в техникуме определяется особенностями образовательной программы по специальности. Учитывается:</w:t>
      </w:r>
    </w:p>
    <w:p w:rsidR="009D6569" w:rsidRPr="009D6569" w:rsidRDefault="009D6569" w:rsidP="009D6569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Объем теории;</w:t>
      </w:r>
    </w:p>
    <w:p w:rsidR="009D6569" w:rsidRPr="009D6569" w:rsidRDefault="009D6569" w:rsidP="009D656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Количество и сложность навыков;</w:t>
      </w:r>
    </w:p>
    <w:p w:rsidR="009D6569" w:rsidRPr="009D6569" w:rsidRDefault="009D6569" w:rsidP="009D656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Включение разбора практических кейсов;</w:t>
      </w:r>
    </w:p>
    <w:p w:rsidR="009D6569" w:rsidRPr="009D6569" w:rsidRDefault="009D6569" w:rsidP="009D656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Нагрузка по предмету;</w:t>
      </w:r>
    </w:p>
    <w:p w:rsidR="009D6569" w:rsidRDefault="009D6569" w:rsidP="009D656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Значимость дисциплины в дальнейшей профессиональной деятельности.</w:t>
      </w:r>
    </w:p>
    <w:p w:rsidR="00072C69" w:rsidRPr="00715595" w:rsidRDefault="00072C69" w:rsidP="00715595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</w:pPr>
      <w:r w:rsidRPr="00715595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Процесс проведения зачета</w:t>
      </w:r>
      <w:r w:rsidR="00715595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:</w:t>
      </w:r>
    </w:p>
    <w:p w:rsidR="00072C69" w:rsidRPr="00072C69" w:rsidRDefault="00715595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п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реподаватель сообщает о дате и времени проведения аттестации;</w:t>
      </w:r>
    </w:p>
    <w:p w:rsidR="00072C69" w:rsidRPr="00072C69" w:rsidRDefault="00715595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в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зависимости от типа выдает или не выдаёт список вопросов;</w:t>
      </w:r>
    </w:p>
    <w:p w:rsidR="00072C69" w:rsidRPr="00072C69" w:rsidRDefault="00715595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ф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иксирует явку по студенческим билетам в отдельную ведомость;</w:t>
      </w:r>
    </w:p>
    <w:p w:rsidR="00072C69" w:rsidRPr="00072C69" w:rsidRDefault="00715595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п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роводит оценку уровня подготовки с учетом формата установленного </w:t>
      </w:r>
      <w:proofErr w:type="spellStart"/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госстандартами</w:t>
      </w:r>
      <w:proofErr w:type="spellEnd"/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.</w:t>
      </w:r>
    </w:p>
    <w:p w:rsidR="00072C69" w:rsidRPr="00072C69" w:rsidRDefault="00072C69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lastRenderedPageBreak/>
        <w:t>Проводить собеседование и проверку письменных заданий может один или несколько педагогов. Провал на зачете – академическая задолженность. Дата пересдачи согласовывается с преподавателем в индивид</w:t>
      </w: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уальном формате.</w:t>
      </w:r>
    </w:p>
    <w:p w:rsidR="00072C69" w:rsidRPr="00715595" w:rsidRDefault="00072C69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</w:pPr>
      <w:r w:rsidRPr="00715595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Оценка и результаты зачета</w:t>
      </w:r>
    </w:p>
    <w:p w:rsidR="00072C69" w:rsidRPr="00072C69" w:rsidRDefault="00072C69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Как проходит зачет по предмету определяется особенностями учебных модулей и </w:t>
      </w: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тем, включенных в план занятий.</w:t>
      </w:r>
    </w:p>
    <w:p w:rsidR="00072C69" w:rsidRDefault="00072C69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Преподаватели составляют список зачетных вопросов с учетом пройденного материала. Оценка выставляется одним педагогом или выносится коллегиальное решение при заслушивании ответа студента 2 – 3 </w:t>
      </w:r>
      <w:r w:rsidR="00DD3458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преподавателями.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Результаты выставляются в ведомость и зачетную книжку.</w:t>
      </w:r>
    </w:p>
    <w:p w:rsidR="00072C69" w:rsidRPr="00715595" w:rsidRDefault="00072C69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</w:pPr>
      <w:r w:rsidRPr="00715595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Отличия обычного зачета от экзамена: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в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ариант выставления оценки по текущей успеваемости и академической репутации;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н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ет балльной системы оценки, кроме </w:t>
      </w:r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диффере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нцированного зачета;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- о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хватывает только темы семестра;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н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е требует проведения консультаций;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пе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ересда</w:t>
      </w:r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чи</w:t>
      </w:r>
      <w:proofErr w:type="spellEnd"/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назначаются по согласованию  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участие</w:t>
      </w:r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м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</w:t>
      </w:r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учебной части и преподавателя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.</w:t>
      </w:r>
    </w:p>
    <w:p w:rsidR="00072C69" w:rsidRPr="00072C69" w:rsidRDefault="00072C69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Основное, чем отличается зачет с оценкой от экзамена в </w:t>
      </w:r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техникуме -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простота вопросов, небольшой объем информации, упрощенная процедура сдачи.</w:t>
      </w:r>
    </w:p>
    <w:p w:rsidR="00072C69" w:rsidRPr="00072C69" w:rsidRDefault="00715595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715595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Дифференцированный</w:t>
      </w:r>
      <w:r w:rsidR="00072C69" w:rsidRPr="00715595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 xml:space="preserve"> зачет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-  это такая форма оценки подготовки, характеризующаяся тем, что: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- ф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орму выбирает преподаватель, а не администрация учебного заведения;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м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етодические материалы утверждаются методической сессией в соответствии с требованиями ФГОС;</w:t>
      </w:r>
    </w:p>
    <w:p w:rsidR="00072C69" w:rsidRPr="00072C69" w:rsidRDefault="00DD3458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- а</w:t>
      </w:r>
      <w:r w:rsidR="00072C69"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ттестация проводится за счет учебного времени, выделенного на предмет.</w:t>
      </w:r>
    </w:p>
    <w:p w:rsidR="00072C69" w:rsidRPr="00DD3458" w:rsidRDefault="00072C69" w:rsidP="0071559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</w:pPr>
      <w:r w:rsidRPr="00DD3458">
        <w:rPr>
          <w:rFonts w:ascii="Times New Roman" w:eastAsia="Times New Roman" w:hAnsi="Times New Roman" w:cs="Times New Roman"/>
          <w:b/>
          <w:color w:val="0D1140"/>
          <w:sz w:val="28"/>
          <w:szCs w:val="28"/>
          <w:lang w:eastAsia="ru-RU"/>
        </w:rPr>
        <w:t>Другие параметры, определяющие, чем отличается зачет с оценкой от экзамена в техникуме:</w:t>
      </w:r>
    </w:p>
    <w:p w:rsidR="00072C69" w:rsidRPr="00072C69" w:rsidRDefault="00072C69" w:rsidP="00DD34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1.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ab/>
        <w:t>Сложность. Вопросы к зачету проще.</w:t>
      </w:r>
    </w:p>
    <w:p w:rsidR="00072C69" w:rsidRPr="00072C69" w:rsidRDefault="00072C69" w:rsidP="00DD34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lastRenderedPageBreak/>
        <w:t>2.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ab/>
        <w:t>Длительность проведения. На экзамен отводится больше времени.</w:t>
      </w:r>
    </w:p>
    <w:p w:rsidR="00072C69" w:rsidRPr="00072C69" w:rsidRDefault="00072C69" w:rsidP="00DD34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3.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ab/>
        <w:t xml:space="preserve">Процедура проведения. Зачет организует </w:t>
      </w:r>
      <w:r w:rsidR="00DD3458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учебная часть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. Ответы всех студентов может оценивать 1 или 2 педагога. Экзамены проводятся в строго установленном графике для всех групп и потоков будущих специалистов. Ведомости и протоколы </w:t>
      </w:r>
      <w:proofErr w:type="spellStart"/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экзаменации</w:t>
      </w:r>
      <w:proofErr w:type="spellEnd"/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заполняются секретарем, в состав комиссии преподавателей принимающих ответы студентов может входить декан или ректор.</w:t>
      </w:r>
    </w:p>
    <w:p w:rsidR="00072C69" w:rsidRPr="00072C69" w:rsidRDefault="00072C69" w:rsidP="00DD34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4.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ab/>
        <w:t>Значимостью для диплома. Оценка за экзамены учитывается в общую успеваемость. Для получения красного документа об образовании требуется набрать не менее 75% отличных результатов без «троек». Оценки за зачеты для диплома не учитываются.</w:t>
      </w:r>
    </w:p>
    <w:p w:rsidR="00072C69" w:rsidRPr="00072C69" w:rsidRDefault="00072C69" w:rsidP="00DD34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В целом разница между зачетом с оценкой и экзаменом в </w:t>
      </w:r>
      <w:r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техникуме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влияет на психоэмоциональное состояние студентов перед прохождением аттестации. Ответ своему преподавателю в привычной обстановке обычного семинара вызывает меньше тревог и волнений. </w:t>
      </w:r>
    </w:p>
    <w:p w:rsidR="00072C69" w:rsidRPr="009D6569" w:rsidRDefault="00072C69" w:rsidP="00DD34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Зачет и </w:t>
      </w:r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дифференцированный</w:t>
      </w:r>
      <w:r w:rsidRP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зачет - это промежуточная проверка знаний студентов, экзамены - итоговое испытание по пройденному предмету. </w:t>
      </w:r>
    </w:p>
    <w:p w:rsidR="009D6569" w:rsidRPr="00072C69" w:rsidRDefault="009D6569" w:rsidP="009D656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Лучшие студенты могут сдать обычный или </w:t>
      </w:r>
      <w:r w:rsidR="00715595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дифференцированный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 xml:space="preserve"> зачет автоматом. Педагог смотрит на успеваемость за семестр или учебный год, характеристику учащегося, отсутствие пропусков без уважительных причин, процент «хорошо» и «отлично» за текущие задания, успешность сдачи </w:t>
      </w:r>
      <w:r w:rsidR="00072C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экзаменов</w:t>
      </w:r>
      <w:r w:rsidRPr="009D6569">
        <w:rPr>
          <w:rFonts w:ascii="Times New Roman" w:eastAsia="Times New Roman" w:hAnsi="Times New Roman" w:cs="Times New Roman"/>
          <w:color w:val="0D1140"/>
          <w:sz w:val="28"/>
          <w:szCs w:val="28"/>
          <w:lang w:eastAsia="ru-RU"/>
        </w:rPr>
        <w:t>.</w:t>
      </w:r>
    </w:p>
    <w:p w:rsidR="00070F6B" w:rsidRPr="009D6569" w:rsidRDefault="00070F6B" w:rsidP="00070F6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b/>
          <w:bCs/>
          <w:color w:val="2A2626"/>
          <w:sz w:val="28"/>
          <w:szCs w:val="28"/>
          <w:lang w:eastAsia="ru-RU"/>
        </w:rPr>
        <w:t>Экзамен</w:t>
      </w:r>
    </w:p>
    <w:p w:rsidR="00070F6B" w:rsidRPr="009D6569" w:rsidRDefault="00070F6B" w:rsidP="00070F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Экзамен </w:t>
      </w:r>
      <w:r w:rsid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-</w:t>
      </w: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 это итоговая проверка знаний по определенной дисциплине и самое сложное испытание за всю сессию. На подготовку дополнительно выделяется время </w:t>
      </w:r>
      <w:r w:rsid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-</w:t>
      </w: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 xml:space="preserve"> 2-3 недели, преподаватель выдает заранее вопросы и проводит консультацию по предмету. Вот еще несколько отличий:</w:t>
      </w:r>
    </w:p>
    <w:p w:rsidR="00070F6B" w:rsidRPr="009D6569" w:rsidRDefault="00070F6B" w:rsidP="00070F6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экзамены можно сдать только после закрытия всех зачетов,</w:t>
      </w:r>
    </w:p>
    <w:p w:rsidR="00070F6B" w:rsidRPr="009D6569" w:rsidRDefault="00070F6B" w:rsidP="00070F6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для подготовки к экзамену необходимо выучить больше учебного материала, чем к зачету.</w:t>
      </w:r>
    </w:p>
    <w:p w:rsidR="00070F6B" w:rsidRPr="009D6569" w:rsidRDefault="00070F6B" w:rsidP="00070F6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в день экзамена не назначают другие испытания,</w:t>
      </w:r>
    </w:p>
    <w:p w:rsidR="00070F6B" w:rsidRPr="009D6569" w:rsidRDefault="00070F6B" w:rsidP="00070F6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студент должен не только выполнить задания из билета, но и ответить на дополнительные вопросы преподавателя,</w:t>
      </w:r>
    </w:p>
    <w:p w:rsidR="00070F6B" w:rsidRDefault="00070F6B" w:rsidP="00070F6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</w:pPr>
      <w:r w:rsidRPr="009D6569">
        <w:rPr>
          <w:rFonts w:ascii="Times New Roman" w:eastAsia="Times New Roman" w:hAnsi="Times New Roman" w:cs="Times New Roman"/>
          <w:color w:val="2A2626"/>
          <w:sz w:val="28"/>
          <w:szCs w:val="28"/>
          <w:lang w:eastAsia="ru-RU"/>
        </w:rPr>
        <w:t>баллы за экзамен влияют на получение стипендии и указываются в приложении к диплому.</w:t>
      </w:r>
    </w:p>
    <w:p w:rsidR="00FF3395" w:rsidRPr="009D6569" w:rsidRDefault="00715595">
      <w:pPr>
        <w:rPr>
          <w:rFonts w:ascii="Times New Roman" w:hAnsi="Times New Roman" w:cs="Times New Roman"/>
          <w:sz w:val="28"/>
          <w:szCs w:val="28"/>
        </w:rPr>
      </w:pPr>
      <w:r w:rsidRPr="00715595">
        <w:rPr>
          <w:rFonts w:ascii="Times New Roman" w:hAnsi="Times New Roman" w:cs="Times New Roman"/>
          <w:sz w:val="28"/>
          <w:szCs w:val="28"/>
        </w:rPr>
        <w:t xml:space="preserve">Важно хорошо сдать и </w:t>
      </w:r>
      <w:proofErr w:type="gramStart"/>
      <w:r w:rsidRPr="00715595">
        <w:rPr>
          <w:rFonts w:ascii="Times New Roman" w:hAnsi="Times New Roman" w:cs="Times New Roman"/>
          <w:sz w:val="28"/>
          <w:szCs w:val="28"/>
        </w:rPr>
        <w:t>зачеты</w:t>
      </w:r>
      <w:proofErr w:type="gramEnd"/>
      <w:r w:rsidRPr="00715595">
        <w:rPr>
          <w:rFonts w:ascii="Times New Roman" w:hAnsi="Times New Roman" w:cs="Times New Roman"/>
          <w:sz w:val="28"/>
          <w:szCs w:val="28"/>
        </w:rPr>
        <w:t xml:space="preserve"> и экзамены, чтобы перейти на следующий курс и получать стипендию, если </w:t>
      </w:r>
      <w:r>
        <w:rPr>
          <w:rFonts w:ascii="Times New Roman" w:hAnsi="Times New Roman" w:cs="Times New Roman"/>
          <w:sz w:val="28"/>
          <w:szCs w:val="28"/>
        </w:rPr>
        <w:t xml:space="preserve">обучение </w:t>
      </w:r>
      <w:r w:rsidRPr="00715595">
        <w:rPr>
          <w:rFonts w:ascii="Times New Roman" w:hAnsi="Times New Roman" w:cs="Times New Roman"/>
          <w:sz w:val="28"/>
          <w:szCs w:val="28"/>
        </w:rPr>
        <w:t>на бюджете.</w:t>
      </w:r>
    </w:p>
    <w:sectPr w:rsidR="00FF3395" w:rsidRPr="009D6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77611"/>
    <w:multiLevelType w:val="multilevel"/>
    <w:tmpl w:val="7B7E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7B023D"/>
    <w:multiLevelType w:val="multilevel"/>
    <w:tmpl w:val="09F2F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0675E4"/>
    <w:multiLevelType w:val="multilevel"/>
    <w:tmpl w:val="DDC8B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BBB51B2"/>
    <w:multiLevelType w:val="multilevel"/>
    <w:tmpl w:val="B70CD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1122E1"/>
    <w:multiLevelType w:val="multilevel"/>
    <w:tmpl w:val="7EA27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D71037"/>
    <w:multiLevelType w:val="multilevel"/>
    <w:tmpl w:val="7F24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014438"/>
    <w:multiLevelType w:val="multilevel"/>
    <w:tmpl w:val="AB9AD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B73395"/>
    <w:multiLevelType w:val="multilevel"/>
    <w:tmpl w:val="123A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86762B"/>
    <w:multiLevelType w:val="multilevel"/>
    <w:tmpl w:val="63701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842019"/>
    <w:multiLevelType w:val="multilevel"/>
    <w:tmpl w:val="52F85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744362A"/>
    <w:multiLevelType w:val="multilevel"/>
    <w:tmpl w:val="33327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10"/>
  </w:num>
  <w:num w:numId="8">
    <w:abstractNumId w:val="8"/>
  </w:num>
  <w:num w:numId="9">
    <w:abstractNumId w:val="7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4A"/>
    <w:rsid w:val="00070F6B"/>
    <w:rsid w:val="00072C69"/>
    <w:rsid w:val="00715595"/>
    <w:rsid w:val="009D6569"/>
    <w:rsid w:val="009E0A4A"/>
    <w:rsid w:val="00CF3409"/>
    <w:rsid w:val="00DD3458"/>
    <w:rsid w:val="00FF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4A05A"/>
  <w15:chartTrackingRefBased/>
  <w15:docId w15:val="{7228599C-ABA0-4C93-8FBA-E6BAF3C7E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70F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70F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70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984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7</cp:revision>
  <dcterms:created xsi:type="dcterms:W3CDTF">2024-12-20T10:53:00Z</dcterms:created>
  <dcterms:modified xsi:type="dcterms:W3CDTF">2024-12-25T06:08:00Z</dcterms:modified>
</cp:coreProperties>
</file>